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DF0F" w14:textId="77777777" w:rsidR="00E05E9D" w:rsidRPr="00E05E9D" w:rsidRDefault="003E7F35" w:rsidP="00E05E9D">
      <w:pPr>
        <w:rPr>
          <w:lang w:val="tr-TR"/>
        </w:rPr>
      </w:pPr>
      <w:r w:rsidRPr="003E7F35">
        <w:rPr>
          <w:lang w:val="tr-TR"/>
        </w:rPr>
        <w:t xml:space="preserve">Akademik </w:t>
      </w:r>
      <w:r w:rsidR="00AC651F">
        <w:rPr>
          <w:lang w:val="tr-TR"/>
        </w:rPr>
        <w:t xml:space="preserve">Personel </w:t>
      </w:r>
      <w:r w:rsidRPr="003E7F35">
        <w:rPr>
          <w:lang w:val="tr-TR"/>
        </w:rPr>
        <w:t>Performans Değerlendirme</w:t>
      </w:r>
      <w:r w:rsidR="00AC651F">
        <w:rPr>
          <w:lang w:val="tr-TR"/>
        </w:rPr>
        <w:t>si ile ilişkili formları</w:t>
      </w:r>
      <w:r w:rsidRPr="003E7F35">
        <w:rPr>
          <w:lang w:val="tr-TR"/>
        </w:rPr>
        <w:t xml:space="preserve"> tamamlanan öğretim elemanlarına ait performans puanları aşağıdaki tabloda yer almaktadır. </w:t>
      </w:r>
      <w:r w:rsidR="00E05E9D" w:rsidRPr="00E05E9D">
        <w:rPr>
          <w:lang w:val="tr-TR"/>
        </w:rPr>
        <w:t xml:space="preserve">Bu form ile kaydedilen tüm bilgiler, ilgili birim amirleri tarafından, yalnızca bölümün akademik faaliyetlerinin güçlendirilmesi amacıyla kullanılacaktır. Başka bir amaçla kullanılamayacaktır. </w:t>
      </w:r>
    </w:p>
    <w:p w14:paraId="46A6A494" w14:textId="77777777" w:rsidR="003E7F35" w:rsidRDefault="003E7F35" w:rsidP="003E7F35"/>
    <w:tbl>
      <w:tblPr>
        <w:tblStyle w:val="TabloKlavuzu"/>
        <w:tblW w:w="1618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418"/>
        <w:gridCol w:w="1417"/>
        <w:gridCol w:w="1418"/>
        <w:gridCol w:w="1701"/>
        <w:gridCol w:w="1701"/>
        <w:gridCol w:w="1701"/>
        <w:gridCol w:w="992"/>
        <w:gridCol w:w="21"/>
      </w:tblGrid>
      <w:tr w:rsidR="00C947CC" w:rsidRPr="0082663D" w14:paraId="60B415F0" w14:textId="77777777" w:rsidTr="0082663D">
        <w:trPr>
          <w:trHeight w:val="291"/>
        </w:trPr>
        <w:tc>
          <w:tcPr>
            <w:tcW w:w="2977" w:type="dxa"/>
          </w:tcPr>
          <w:p w14:paraId="120BADE4" w14:textId="4A916951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20BD9">
              <w:rPr>
                <w:b/>
                <w:bCs/>
                <w:sz w:val="22"/>
                <w:szCs w:val="22"/>
                <w:highlight w:val="yellow"/>
              </w:rPr>
              <w:t>Komisyon</w:t>
            </w:r>
            <w:proofErr w:type="spellEnd"/>
            <w:r w:rsidRPr="00C20BD9">
              <w:rPr>
                <w:b/>
                <w:bCs/>
                <w:sz w:val="22"/>
                <w:szCs w:val="22"/>
                <w:highlight w:val="yellow"/>
              </w:rPr>
              <w:t xml:space="preserve"> Üyesi Ad/</w:t>
            </w:r>
            <w:proofErr w:type="spellStart"/>
            <w:r w:rsidRPr="00C20BD9">
              <w:rPr>
                <w:b/>
                <w:bCs/>
                <w:sz w:val="22"/>
                <w:szCs w:val="22"/>
                <w:highlight w:val="yellow"/>
              </w:rPr>
              <w:t>Soyad</w:t>
            </w:r>
            <w:proofErr w:type="spellEnd"/>
          </w:p>
        </w:tc>
        <w:tc>
          <w:tcPr>
            <w:tcW w:w="13204" w:type="dxa"/>
            <w:gridSpan w:val="10"/>
          </w:tcPr>
          <w:p w14:paraId="674F5207" w14:textId="77777777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C621726" w14:textId="77777777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A1C94B" w14:textId="77777777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47CC" w:rsidRPr="0082663D" w14:paraId="146B726D" w14:textId="0C7CEC2A" w:rsidTr="0082663D">
        <w:trPr>
          <w:gridAfter w:val="1"/>
          <w:wAfter w:w="21" w:type="dxa"/>
          <w:trHeight w:val="291"/>
        </w:trPr>
        <w:tc>
          <w:tcPr>
            <w:tcW w:w="2977" w:type="dxa"/>
            <w:vMerge w:val="restart"/>
          </w:tcPr>
          <w:p w14:paraId="666C62A6" w14:textId="036B9272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>ÖĞRETİM ELEMANI</w:t>
            </w:r>
          </w:p>
        </w:tc>
        <w:tc>
          <w:tcPr>
            <w:tcW w:w="7088" w:type="dxa"/>
            <w:gridSpan w:val="5"/>
          </w:tcPr>
          <w:p w14:paraId="1AFB6481" w14:textId="041CF840" w:rsidR="00C947CC" w:rsidRPr="0082663D" w:rsidRDefault="00C947CC" w:rsidP="003E7F35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 xml:space="preserve">Akademik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Performans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Değerlendirme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Formu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-Yönetici-</w:t>
            </w:r>
          </w:p>
        </w:tc>
        <w:tc>
          <w:tcPr>
            <w:tcW w:w="1701" w:type="dxa"/>
            <w:vMerge w:val="restart"/>
          </w:tcPr>
          <w:p w14:paraId="6F36F517" w14:textId="2CC8872F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İş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Arkadaşı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Değerlendirme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Formu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Anabilim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Dalı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içi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14:paraId="58328AAB" w14:textId="77777777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Öğretim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Elemanı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Değerlendirme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Formu</w:t>
            </w:r>
            <w:proofErr w:type="spellEnd"/>
          </w:p>
          <w:p w14:paraId="659339F3" w14:textId="25FEB80F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Öğrenci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701" w:type="dxa"/>
            <w:vMerge w:val="restart"/>
          </w:tcPr>
          <w:p w14:paraId="76B71DE1" w14:textId="77777777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 xml:space="preserve">Yönetici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Değerlendirme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Formu</w:t>
            </w:r>
            <w:proofErr w:type="spellEnd"/>
          </w:p>
          <w:p w14:paraId="40D1C094" w14:textId="6A022F2F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 xml:space="preserve">(Yönetici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ise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14:paraId="3AF27A96" w14:textId="77777777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Toplam</w:t>
            </w:r>
            <w:proofErr w:type="spellEnd"/>
          </w:p>
          <w:p w14:paraId="2F7CBFC1" w14:textId="18819640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>(Ort)</w:t>
            </w:r>
          </w:p>
        </w:tc>
      </w:tr>
      <w:tr w:rsidR="00C947CC" w:rsidRPr="0082663D" w14:paraId="21627855" w14:textId="5FD5274D" w:rsidTr="0082663D">
        <w:trPr>
          <w:gridAfter w:val="1"/>
          <w:wAfter w:w="21" w:type="dxa"/>
          <w:trHeight w:val="155"/>
        </w:trPr>
        <w:tc>
          <w:tcPr>
            <w:tcW w:w="2977" w:type="dxa"/>
            <w:vMerge/>
          </w:tcPr>
          <w:p w14:paraId="2250F906" w14:textId="281331D5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C9BE6A" w14:textId="77777777" w:rsid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Eğitim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/</w:t>
            </w:r>
          </w:p>
          <w:p w14:paraId="1600329C" w14:textId="59BE2CCE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Öğretim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Yetkinlikleri</w:t>
            </w:r>
            <w:proofErr w:type="spellEnd"/>
          </w:p>
        </w:tc>
        <w:tc>
          <w:tcPr>
            <w:tcW w:w="1417" w:type="dxa"/>
          </w:tcPr>
          <w:p w14:paraId="09F36C15" w14:textId="0DE659C5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Kişilerarası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İlişkiler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Yetkinlikleri</w:t>
            </w:r>
            <w:proofErr w:type="spellEnd"/>
          </w:p>
        </w:tc>
        <w:tc>
          <w:tcPr>
            <w:tcW w:w="1418" w:type="dxa"/>
          </w:tcPr>
          <w:p w14:paraId="206B0719" w14:textId="64FA6E4A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Profesyonel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Yetkinlikler</w:t>
            </w:r>
            <w:proofErr w:type="spellEnd"/>
          </w:p>
        </w:tc>
        <w:tc>
          <w:tcPr>
            <w:tcW w:w="1417" w:type="dxa"/>
          </w:tcPr>
          <w:p w14:paraId="526E1184" w14:textId="77777777" w:rsid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Kurumsal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/</w:t>
            </w:r>
          </w:p>
          <w:p w14:paraId="7B6AAACE" w14:textId="77777777" w:rsid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Mesleki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/</w:t>
            </w:r>
          </w:p>
          <w:p w14:paraId="013DFCEE" w14:textId="63A2E651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Toplumsal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Yetkinlikler</w:t>
            </w:r>
            <w:proofErr w:type="spellEnd"/>
          </w:p>
        </w:tc>
        <w:tc>
          <w:tcPr>
            <w:tcW w:w="1418" w:type="dxa"/>
          </w:tcPr>
          <w:p w14:paraId="1F1619C2" w14:textId="31D2BF94" w:rsidR="00C947CC" w:rsidRPr="0082663D" w:rsidRDefault="00E81FC5" w:rsidP="00C947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Bilimsel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Yetkinlikler</w:t>
            </w:r>
            <w:proofErr w:type="spellEnd"/>
          </w:p>
        </w:tc>
        <w:tc>
          <w:tcPr>
            <w:tcW w:w="1701" w:type="dxa"/>
            <w:vMerge/>
          </w:tcPr>
          <w:p w14:paraId="0D15747B" w14:textId="451E0C3E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6F20C18" w14:textId="3058C2B6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8D8DCAC" w14:textId="0063260B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F51AD29" w14:textId="03150EBD" w:rsidR="00C947CC" w:rsidRPr="0082663D" w:rsidRDefault="00C947CC" w:rsidP="00C947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47CC" w:rsidRPr="0082663D" w14:paraId="1ADDD34B" w14:textId="4B6CBEDB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7828E72D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6D7B83" w14:textId="176E2908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518E0E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F29DD1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6F550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D6D48AD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E0CB781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EF4122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2EE70B6" w14:textId="0F404992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5E2C3E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C947CC" w:rsidRPr="0082663D" w14:paraId="1F2A62FF" w14:textId="078267C9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442D0C55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69F83E" w14:textId="5439B04B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6586E1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B99A83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454095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6AE549E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18F46E1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C41A5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A2139F" w14:textId="07A27DE3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0D44EF4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C947CC" w:rsidRPr="0082663D" w14:paraId="6D89C1B7" w14:textId="5BE5C4AD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7A154F7E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AA0800" w14:textId="0F3EDF9D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01A8F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BBD1B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6925FB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BE2F97C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0D36A84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3BEF0DE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E5321CE" w14:textId="21339A9B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8B6F91E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C947CC" w:rsidRPr="0082663D" w14:paraId="5D98E64D" w14:textId="3E7FA653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34ABD5A4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196CB0" w14:textId="1E977D3A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6B671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25EBE50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B7DE8D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E198C0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0ADA2D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4CE893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831A6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1CA15C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C947CC" w:rsidRPr="0082663D" w14:paraId="6E91B4FC" w14:textId="77777777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00B47AF2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6DD4160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21C0D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EFC99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158101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02EF1B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79BE6A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2EC7AA5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29EDF2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9A4D3B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C947CC" w:rsidRPr="0082663D" w14:paraId="03CE3A9C" w14:textId="77777777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6A19A433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BD3A9A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7E0C60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AD7E09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C92431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7E4EA2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9B66BC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5C0F185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E5023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5519DE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C947CC" w:rsidRPr="0082663D" w14:paraId="0746F72A" w14:textId="77777777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713E80A0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D97E61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D1F34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6ED2CC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999415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D2B76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2D2D916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DDF05B2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EA5C4C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CE3B942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C947CC" w:rsidRPr="0082663D" w14:paraId="5FA47BEA" w14:textId="77777777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07194AF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5D88DF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58B41E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902CC53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65556F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98B4F8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76BD78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64F6CC0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0BD885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7E26D5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C947CC" w:rsidRPr="0082663D" w14:paraId="20B7359B" w14:textId="77777777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0A1F6D84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B914E0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62D0DB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F3489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472F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2B4AB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0DE3849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821E7EA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CAD9F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C18DBDB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C947CC" w:rsidRPr="0082663D" w14:paraId="4CE556D0" w14:textId="77777777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77F9A799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9F8F0B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3F7994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92801C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D8EF0E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57DC07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CA0E09F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2D5F2B3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CCAD0C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176E09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C947CC" w:rsidRPr="0082663D" w14:paraId="0827CA83" w14:textId="77777777" w:rsidTr="0082663D">
        <w:trPr>
          <w:gridAfter w:val="1"/>
          <w:wAfter w:w="21" w:type="dxa"/>
          <w:trHeight w:val="340"/>
        </w:trPr>
        <w:tc>
          <w:tcPr>
            <w:tcW w:w="2977" w:type="dxa"/>
          </w:tcPr>
          <w:p w14:paraId="78B4B4EF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78E340D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6FC10C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B4DB989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D37DE3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911B06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C67971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2DA9BC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D56849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0EB44E" w14:textId="77777777" w:rsidR="00C947CC" w:rsidRPr="0082663D" w:rsidRDefault="00C947CC" w:rsidP="00C947CC">
            <w:pPr>
              <w:rPr>
                <w:sz w:val="22"/>
                <w:szCs w:val="22"/>
              </w:rPr>
            </w:pPr>
          </w:p>
        </w:tc>
      </w:tr>
      <w:tr w:rsidR="0082663D" w:rsidRPr="0082663D" w14:paraId="5A157737" w14:textId="77777777" w:rsidTr="008911AE">
        <w:trPr>
          <w:trHeight w:val="291"/>
        </w:trPr>
        <w:tc>
          <w:tcPr>
            <w:tcW w:w="2977" w:type="dxa"/>
          </w:tcPr>
          <w:p w14:paraId="23A11E25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20BD9">
              <w:rPr>
                <w:b/>
                <w:bCs/>
                <w:sz w:val="22"/>
                <w:szCs w:val="22"/>
                <w:highlight w:val="yellow"/>
              </w:rPr>
              <w:t>Komisyon</w:t>
            </w:r>
            <w:proofErr w:type="spellEnd"/>
            <w:r w:rsidRPr="00C20BD9">
              <w:rPr>
                <w:b/>
                <w:bCs/>
                <w:sz w:val="22"/>
                <w:szCs w:val="22"/>
                <w:highlight w:val="yellow"/>
              </w:rPr>
              <w:t xml:space="preserve"> Üyesi Ad/</w:t>
            </w:r>
            <w:proofErr w:type="spellStart"/>
            <w:r w:rsidRPr="00C20BD9">
              <w:rPr>
                <w:b/>
                <w:bCs/>
                <w:sz w:val="22"/>
                <w:szCs w:val="22"/>
                <w:highlight w:val="yellow"/>
              </w:rPr>
              <w:t>Soyad</w:t>
            </w:r>
            <w:proofErr w:type="spellEnd"/>
          </w:p>
        </w:tc>
        <w:tc>
          <w:tcPr>
            <w:tcW w:w="13204" w:type="dxa"/>
            <w:gridSpan w:val="10"/>
          </w:tcPr>
          <w:p w14:paraId="770E28F6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46560E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605E7C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663D" w:rsidRPr="0082663D" w14:paraId="64B92573" w14:textId="77777777" w:rsidTr="008911AE">
        <w:trPr>
          <w:gridAfter w:val="1"/>
          <w:wAfter w:w="21" w:type="dxa"/>
          <w:trHeight w:val="291"/>
        </w:trPr>
        <w:tc>
          <w:tcPr>
            <w:tcW w:w="2977" w:type="dxa"/>
            <w:vMerge w:val="restart"/>
          </w:tcPr>
          <w:p w14:paraId="048B4D5B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lastRenderedPageBreak/>
              <w:t>ÖĞRETİM ELEMANI</w:t>
            </w:r>
          </w:p>
        </w:tc>
        <w:tc>
          <w:tcPr>
            <w:tcW w:w="7088" w:type="dxa"/>
            <w:gridSpan w:val="5"/>
          </w:tcPr>
          <w:p w14:paraId="6F233D66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 xml:space="preserve">Akademik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Performans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Değerlendirme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Formu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-Yönetici-</w:t>
            </w:r>
          </w:p>
        </w:tc>
        <w:tc>
          <w:tcPr>
            <w:tcW w:w="1701" w:type="dxa"/>
            <w:vMerge w:val="restart"/>
          </w:tcPr>
          <w:p w14:paraId="35F76BBD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İş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Arkadaşı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Değerlendirme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Formu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Anabilim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Dalı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içi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14:paraId="6FED0AE6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Öğretim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Elemanı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Değerlendirme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Formu</w:t>
            </w:r>
            <w:proofErr w:type="spellEnd"/>
          </w:p>
          <w:p w14:paraId="73C80034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Öğrenci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701" w:type="dxa"/>
            <w:vMerge w:val="restart"/>
          </w:tcPr>
          <w:p w14:paraId="5ABCC566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 xml:space="preserve">Yönetici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Değerlendirme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Formu</w:t>
            </w:r>
            <w:proofErr w:type="spellEnd"/>
          </w:p>
          <w:p w14:paraId="16EDB34C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 xml:space="preserve">(Yönetici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ise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14:paraId="38042AE6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Toplam</w:t>
            </w:r>
            <w:proofErr w:type="spellEnd"/>
          </w:p>
          <w:p w14:paraId="12EE8D8D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r w:rsidRPr="0082663D">
              <w:rPr>
                <w:b/>
                <w:bCs/>
                <w:sz w:val="22"/>
                <w:szCs w:val="22"/>
              </w:rPr>
              <w:t>(Ort)</w:t>
            </w:r>
          </w:p>
        </w:tc>
      </w:tr>
      <w:tr w:rsidR="0082663D" w:rsidRPr="0082663D" w14:paraId="49FCDA2A" w14:textId="77777777" w:rsidTr="008911AE">
        <w:trPr>
          <w:gridAfter w:val="1"/>
          <w:wAfter w:w="21" w:type="dxa"/>
          <w:trHeight w:val="155"/>
        </w:trPr>
        <w:tc>
          <w:tcPr>
            <w:tcW w:w="2977" w:type="dxa"/>
            <w:vMerge/>
          </w:tcPr>
          <w:p w14:paraId="2DDE94B4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FB94C2" w14:textId="77777777" w:rsid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Eğitim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/</w:t>
            </w:r>
          </w:p>
          <w:p w14:paraId="2486A860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Öğretim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Yetkinlikleri</w:t>
            </w:r>
            <w:proofErr w:type="spellEnd"/>
          </w:p>
        </w:tc>
        <w:tc>
          <w:tcPr>
            <w:tcW w:w="1417" w:type="dxa"/>
          </w:tcPr>
          <w:p w14:paraId="5CF632CE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Kişilerarası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İlişkiler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Yetkinlikleri</w:t>
            </w:r>
            <w:proofErr w:type="spellEnd"/>
          </w:p>
        </w:tc>
        <w:tc>
          <w:tcPr>
            <w:tcW w:w="1418" w:type="dxa"/>
          </w:tcPr>
          <w:p w14:paraId="6C07F10F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Profesyonel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Yetkinlikler</w:t>
            </w:r>
            <w:proofErr w:type="spellEnd"/>
          </w:p>
        </w:tc>
        <w:tc>
          <w:tcPr>
            <w:tcW w:w="1417" w:type="dxa"/>
          </w:tcPr>
          <w:p w14:paraId="07B7BFB1" w14:textId="77777777" w:rsid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Kurumsal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/</w:t>
            </w:r>
          </w:p>
          <w:p w14:paraId="2F41AADD" w14:textId="77777777" w:rsid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Mesleki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>/</w:t>
            </w:r>
          </w:p>
          <w:p w14:paraId="0544B7A8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Toplumsal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Yetkinlikler</w:t>
            </w:r>
            <w:proofErr w:type="spellEnd"/>
          </w:p>
        </w:tc>
        <w:tc>
          <w:tcPr>
            <w:tcW w:w="1418" w:type="dxa"/>
          </w:tcPr>
          <w:p w14:paraId="38465391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2663D">
              <w:rPr>
                <w:b/>
                <w:bCs/>
                <w:sz w:val="22"/>
                <w:szCs w:val="22"/>
              </w:rPr>
              <w:t>Bilimsel</w:t>
            </w:r>
            <w:proofErr w:type="spellEnd"/>
            <w:r w:rsidRPr="0082663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663D">
              <w:rPr>
                <w:b/>
                <w:bCs/>
                <w:sz w:val="22"/>
                <w:szCs w:val="22"/>
              </w:rPr>
              <w:t>Yetkinlikler</w:t>
            </w:r>
            <w:proofErr w:type="spellEnd"/>
          </w:p>
        </w:tc>
        <w:tc>
          <w:tcPr>
            <w:tcW w:w="1701" w:type="dxa"/>
            <w:vMerge/>
          </w:tcPr>
          <w:p w14:paraId="7D00A99B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D778789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D975FB9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3400497" w14:textId="77777777" w:rsidR="0082663D" w:rsidRPr="0082663D" w:rsidRDefault="0082663D" w:rsidP="008911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663D" w:rsidRPr="0082663D" w14:paraId="1B940417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044A57C7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3162198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1395D0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674559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DC39AF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9D9396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033D75B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D9A42F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B7C8F0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8774AE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758CBDA6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186DA7C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1C9F9FF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8885C6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C80EA7A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01361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E42789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CD8E8F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E2CAFB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91E084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5EFFEB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29870722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33547CFF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4C077F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C86A34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9F2947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FF613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4114FB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CCEBC26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214C4E9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D306F2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7BE45C3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5F359366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3C296D28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C4D6E27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8780BE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662EA2B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BE31BD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A86E96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4B470F9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5F03E2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D24BFA7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5D95F9A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7C24BBFA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2564A4F2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18992E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B93534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3AEE46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D3B9DD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78E233C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2EA875E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A58016E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BC276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9FF91E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655C0B06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284C5BFC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4719742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C4881B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2A6586F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9B985B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30A277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2D58D0A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90A25B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8B1623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1193B3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02E28D6E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171FCC9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9F83D1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4C1703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91B9367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F28A92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0BADDB3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D813FC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B83A35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41DC639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4A6A73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22E97648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48586BA9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26FCCE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BD1D1E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12B6CF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FBE26D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2A6C34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85E35A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6FD31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70188DF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ECAE59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4C9A552C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716B7BD9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7B2FEA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E9F60D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914CF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20CA1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EB23C0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9C75D7C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5A3BA2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AE8AAC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0AB3A4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313D6878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57C25479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2F8E7B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79ED70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96929F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838255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2B9C91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224E87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62B6171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460212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CA3418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31A4ADD9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1BDD7EB7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B52F206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1B84DA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C493A3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609208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CF1121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D0D8C3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E18660A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90F6620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CDA0F4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  <w:tr w:rsidR="0082663D" w:rsidRPr="0082663D" w14:paraId="451F8EE3" w14:textId="77777777" w:rsidTr="008911AE">
        <w:trPr>
          <w:gridAfter w:val="1"/>
          <w:wAfter w:w="21" w:type="dxa"/>
          <w:trHeight w:val="340"/>
        </w:trPr>
        <w:tc>
          <w:tcPr>
            <w:tcW w:w="2977" w:type="dxa"/>
          </w:tcPr>
          <w:p w14:paraId="15AE2564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DD32B6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EF5199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1A407C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28B017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1F80A11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3A7125C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B780147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D5E0EE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22BFA8" w14:textId="77777777" w:rsidR="0082663D" w:rsidRPr="0082663D" w:rsidRDefault="0082663D" w:rsidP="008911AE">
            <w:pPr>
              <w:rPr>
                <w:sz w:val="22"/>
                <w:szCs w:val="22"/>
              </w:rPr>
            </w:pPr>
          </w:p>
        </w:tc>
      </w:tr>
    </w:tbl>
    <w:p w14:paraId="459A7F82" w14:textId="49664935" w:rsidR="00E6673D" w:rsidRPr="00862721" w:rsidRDefault="00274874" w:rsidP="00274874">
      <w:pPr>
        <w:rPr>
          <w:i/>
          <w:iCs/>
          <w:lang w:val="tr-TR"/>
        </w:rPr>
      </w:pPr>
      <w:r w:rsidRPr="00274874">
        <w:rPr>
          <w:b/>
          <w:bCs/>
          <w:i/>
          <w:iCs/>
          <w:lang w:val="tr-TR"/>
        </w:rPr>
        <w:t xml:space="preserve">0-69 puan: Gelişime İhtiyaç Duyar </w:t>
      </w:r>
      <w:r w:rsidRPr="00862721">
        <w:rPr>
          <w:i/>
          <w:iCs/>
          <w:lang w:val="tr-TR"/>
        </w:rPr>
        <w:t>/</w:t>
      </w:r>
      <w:r w:rsidRPr="00274874">
        <w:rPr>
          <w:b/>
          <w:bCs/>
          <w:i/>
          <w:iCs/>
          <w:lang w:val="tr-TR"/>
        </w:rPr>
        <w:t>70-115 puan: Gelişime İhtiyaç Duymaz</w:t>
      </w:r>
    </w:p>
    <w:p w14:paraId="1C93AE54" w14:textId="77777777" w:rsidR="00274874" w:rsidRDefault="00274874" w:rsidP="003E7F35">
      <w:pPr>
        <w:rPr>
          <w:b/>
          <w:bCs/>
        </w:rPr>
      </w:pPr>
    </w:p>
    <w:p w14:paraId="44B6A9A6" w14:textId="77777777" w:rsidR="00E05E9D" w:rsidRDefault="00E05E9D" w:rsidP="003E7F35">
      <w:pPr>
        <w:rPr>
          <w:b/>
          <w:bCs/>
        </w:rPr>
      </w:pPr>
    </w:p>
    <w:p w14:paraId="1D134C4E" w14:textId="77777777" w:rsidR="00E05E9D" w:rsidRDefault="00E05E9D" w:rsidP="003E7F35">
      <w:pPr>
        <w:rPr>
          <w:lang w:val="tr-TR"/>
        </w:rPr>
        <w:sectPr w:rsidR="00E05E9D" w:rsidSect="00C50ECC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9F244C" w14:textId="77777777" w:rsidR="00E05E9D" w:rsidRPr="00E05E9D" w:rsidRDefault="00E05E9D" w:rsidP="003E7F35">
      <w:pPr>
        <w:rPr>
          <w:b/>
          <w:bCs/>
          <w:lang w:val="tr-TR"/>
        </w:rPr>
      </w:pPr>
      <w:r w:rsidRPr="00E05E9D">
        <w:rPr>
          <w:b/>
          <w:bCs/>
          <w:lang w:val="tr-TR"/>
        </w:rPr>
        <w:lastRenderedPageBreak/>
        <w:t>GERİ BİLDİRİM</w:t>
      </w:r>
    </w:p>
    <w:p w14:paraId="667A6B2D" w14:textId="108DAFA1" w:rsidR="00E05E9D" w:rsidRDefault="00E05E9D" w:rsidP="00FE7EBD">
      <w:pPr>
        <w:jc w:val="both"/>
        <w:rPr>
          <w:lang w:val="tr-TR"/>
        </w:rPr>
      </w:pPr>
      <w:r>
        <w:rPr>
          <w:lang w:val="tr-TR"/>
        </w:rPr>
        <w:t>Geri bildirim formu doğrultusunda</w:t>
      </w:r>
      <w:r w:rsidRPr="003E7F35">
        <w:rPr>
          <w:lang w:val="tr-TR"/>
        </w:rPr>
        <w:t>, her öğretim elemanı ile bireysel olarak yapılacak geri</w:t>
      </w:r>
      <w:r w:rsidR="00FE7EBD">
        <w:rPr>
          <w:lang w:val="tr-TR"/>
        </w:rPr>
        <w:t xml:space="preserve"> </w:t>
      </w:r>
      <w:r w:rsidRPr="003E7F35">
        <w:rPr>
          <w:lang w:val="tr-TR"/>
        </w:rPr>
        <w:t>bildirim ve gelişim planlaması</w:t>
      </w:r>
      <w:r>
        <w:rPr>
          <w:lang w:val="tr-TR"/>
        </w:rPr>
        <w:t xml:space="preserve"> gerçekleştirilmektedir.</w:t>
      </w:r>
    </w:p>
    <w:p w14:paraId="09611BC7" w14:textId="77777777" w:rsidR="00E05E9D" w:rsidRPr="00E05E9D" w:rsidRDefault="00E05E9D" w:rsidP="00E05E9D">
      <w:pPr>
        <w:rPr>
          <w:b/>
          <w:bCs/>
          <w:lang w:val="tr-TR"/>
        </w:rPr>
      </w:pPr>
      <w:r w:rsidRPr="00E05E9D">
        <w:rPr>
          <w:b/>
          <w:bCs/>
          <w:lang w:val="tr-TR"/>
        </w:rPr>
        <w:t xml:space="preserve">GÖRÜŞME RAPORU </w:t>
      </w:r>
    </w:p>
    <w:p w14:paraId="6C492C4C" w14:textId="0C574AD4" w:rsidR="00FE7EBD" w:rsidRDefault="00E05E9D" w:rsidP="00E05E9D">
      <w:pPr>
        <w:rPr>
          <w:lang w:val="tr-TR"/>
        </w:rPr>
      </w:pPr>
      <w:r w:rsidRPr="00E05E9D">
        <w:rPr>
          <w:lang w:val="tr-TR"/>
        </w:rPr>
        <w:t xml:space="preserve">1. </w:t>
      </w:r>
      <w:r w:rsidR="00FE7EBD">
        <w:rPr>
          <w:lang w:val="tr-TR"/>
        </w:rPr>
        <w:t>Son bir yıla ilişkin performansınızı nasıl değerlendiriyorsunuz?</w:t>
      </w:r>
    </w:p>
    <w:p w14:paraId="6EEBF447" w14:textId="77777777" w:rsidR="00FE7EBD" w:rsidRDefault="00FE7EBD" w:rsidP="00E05E9D">
      <w:pPr>
        <w:rPr>
          <w:lang w:val="tr-TR"/>
        </w:rPr>
      </w:pPr>
    </w:p>
    <w:p w14:paraId="494E0B62" w14:textId="77777777" w:rsidR="00FE7EBD" w:rsidRDefault="00FE7EBD" w:rsidP="00E05E9D">
      <w:pPr>
        <w:rPr>
          <w:lang w:val="tr-TR"/>
        </w:rPr>
      </w:pPr>
    </w:p>
    <w:p w14:paraId="6D2799B8" w14:textId="77777777" w:rsidR="00FE7EBD" w:rsidRDefault="00FE7EBD" w:rsidP="00E05E9D">
      <w:pPr>
        <w:rPr>
          <w:lang w:val="tr-TR"/>
        </w:rPr>
      </w:pPr>
    </w:p>
    <w:p w14:paraId="12F28568" w14:textId="77777777" w:rsidR="00FE7EBD" w:rsidRDefault="00FE7EBD" w:rsidP="00E05E9D">
      <w:pPr>
        <w:rPr>
          <w:lang w:val="tr-TR"/>
        </w:rPr>
      </w:pPr>
    </w:p>
    <w:p w14:paraId="6D73610E" w14:textId="63A05877" w:rsidR="00E05E9D" w:rsidRPr="00E05E9D" w:rsidRDefault="00FE7EBD" w:rsidP="00E05E9D">
      <w:pPr>
        <w:rPr>
          <w:lang w:val="tr-TR"/>
        </w:rPr>
      </w:pPr>
      <w:r>
        <w:rPr>
          <w:lang w:val="tr-TR"/>
        </w:rPr>
        <w:t xml:space="preserve">2. </w:t>
      </w:r>
      <w:r w:rsidR="00E05E9D" w:rsidRPr="00E05E9D">
        <w:rPr>
          <w:lang w:val="tr-TR"/>
        </w:rPr>
        <w:t xml:space="preserve">Sizce geçtiğimiz </w:t>
      </w:r>
      <w:r w:rsidR="00E05E9D">
        <w:rPr>
          <w:lang w:val="tr-TR"/>
        </w:rPr>
        <w:t>yılın</w:t>
      </w:r>
      <w:r w:rsidR="00E05E9D" w:rsidRPr="00E05E9D">
        <w:rPr>
          <w:lang w:val="tr-TR"/>
        </w:rPr>
        <w:t xml:space="preserve"> olumlu yönleri nelerdir? </w:t>
      </w:r>
    </w:p>
    <w:p w14:paraId="7E5F4606" w14:textId="77777777" w:rsidR="00E05E9D" w:rsidRDefault="00E05E9D" w:rsidP="00E05E9D">
      <w:pPr>
        <w:rPr>
          <w:lang w:val="tr-TR"/>
        </w:rPr>
      </w:pPr>
    </w:p>
    <w:p w14:paraId="05A0413E" w14:textId="77777777" w:rsidR="00FE7EBD" w:rsidRDefault="00FE7EBD" w:rsidP="00E05E9D">
      <w:pPr>
        <w:rPr>
          <w:lang w:val="tr-TR"/>
        </w:rPr>
      </w:pPr>
    </w:p>
    <w:p w14:paraId="6ECAA977" w14:textId="77777777" w:rsidR="00FE7EBD" w:rsidRDefault="00FE7EBD" w:rsidP="00E05E9D">
      <w:pPr>
        <w:rPr>
          <w:lang w:val="tr-TR"/>
        </w:rPr>
      </w:pPr>
    </w:p>
    <w:p w14:paraId="2C75E5AE" w14:textId="77777777" w:rsidR="00E05E9D" w:rsidRPr="00E05E9D" w:rsidRDefault="00E05E9D" w:rsidP="00E05E9D">
      <w:pPr>
        <w:rPr>
          <w:lang w:val="tr-TR"/>
        </w:rPr>
      </w:pPr>
    </w:p>
    <w:p w14:paraId="233D45E2" w14:textId="47D50F23" w:rsidR="00E05E9D" w:rsidRDefault="00FE7EBD" w:rsidP="00E05E9D">
      <w:pPr>
        <w:rPr>
          <w:lang w:val="tr-TR"/>
        </w:rPr>
      </w:pPr>
      <w:r>
        <w:rPr>
          <w:lang w:val="tr-TR"/>
        </w:rPr>
        <w:t>3</w:t>
      </w:r>
      <w:r w:rsidR="00E05E9D" w:rsidRPr="00E05E9D">
        <w:rPr>
          <w:lang w:val="tr-TR"/>
        </w:rPr>
        <w:t xml:space="preserve">. Sizce geçtiğimiz </w:t>
      </w:r>
      <w:r w:rsidR="00E05E9D">
        <w:rPr>
          <w:lang w:val="tr-TR"/>
        </w:rPr>
        <w:t xml:space="preserve">yılın </w:t>
      </w:r>
      <w:r w:rsidR="00E05E9D" w:rsidRPr="00E05E9D">
        <w:rPr>
          <w:lang w:val="tr-TR"/>
        </w:rPr>
        <w:t xml:space="preserve">olumsuz yönleri nelerdir? </w:t>
      </w:r>
      <w:r w:rsidR="00E05E9D">
        <w:rPr>
          <w:lang w:val="tr-TR"/>
        </w:rPr>
        <w:t>Nasıl baş ettiniz?</w:t>
      </w:r>
    </w:p>
    <w:p w14:paraId="48EFFECC" w14:textId="77777777" w:rsidR="00E05E9D" w:rsidRDefault="00E05E9D" w:rsidP="00E05E9D">
      <w:pPr>
        <w:rPr>
          <w:lang w:val="tr-TR"/>
        </w:rPr>
      </w:pPr>
    </w:p>
    <w:p w14:paraId="7D644804" w14:textId="77777777" w:rsidR="00E05E9D" w:rsidRDefault="00E05E9D" w:rsidP="00E05E9D">
      <w:pPr>
        <w:rPr>
          <w:lang w:val="tr-TR"/>
        </w:rPr>
      </w:pPr>
    </w:p>
    <w:p w14:paraId="0C05B5C7" w14:textId="77777777" w:rsidR="00E05E9D" w:rsidRDefault="00E05E9D" w:rsidP="00E05E9D">
      <w:pPr>
        <w:rPr>
          <w:lang w:val="tr-TR"/>
        </w:rPr>
      </w:pPr>
    </w:p>
    <w:p w14:paraId="7E006802" w14:textId="77777777" w:rsidR="00E05E9D" w:rsidRDefault="00E05E9D" w:rsidP="00E05E9D">
      <w:pPr>
        <w:rPr>
          <w:lang w:val="tr-TR"/>
        </w:rPr>
      </w:pPr>
    </w:p>
    <w:p w14:paraId="39BD5359" w14:textId="77777777" w:rsidR="00E05E9D" w:rsidRDefault="00E05E9D" w:rsidP="00E05E9D">
      <w:pPr>
        <w:rPr>
          <w:lang w:val="tr-TR"/>
        </w:rPr>
      </w:pPr>
    </w:p>
    <w:p w14:paraId="55CA89AE" w14:textId="37C7B4A1" w:rsidR="00E05E9D" w:rsidRPr="00E05E9D" w:rsidRDefault="00FE7EBD" w:rsidP="00E05E9D">
      <w:pPr>
        <w:rPr>
          <w:lang w:val="tr-TR"/>
        </w:rPr>
      </w:pPr>
      <w:r>
        <w:rPr>
          <w:lang w:val="tr-TR"/>
        </w:rPr>
        <w:t>4</w:t>
      </w:r>
      <w:r w:rsidR="00E05E9D" w:rsidRPr="00E05E9D">
        <w:rPr>
          <w:lang w:val="tr-TR"/>
        </w:rPr>
        <w:t xml:space="preserve">. Sizce geçtiğimiz </w:t>
      </w:r>
      <w:r w:rsidR="00E05E9D">
        <w:rPr>
          <w:lang w:val="tr-TR"/>
        </w:rPr>
        <w:t>yıl</w:t>
      </w:r>
      <w:r w:rsidR="00E05E9D" w:rsidRPr="00E05E9D">
        <w:rPr>
          <w:lang w:val="tr-TR"/>
        </w:rPr>
        <w:t xml:space="preserve"> ne yapılsa daha iyi olurdu/ geliştirilmesi için önerileriniz nelerdir? </w:t>
      </w:r>
    </w:p>
    <w:p w14:paraId="5610A90F" w14:textId="77777777" w:rsidR="00E05E9D" w:rsidRDefault="00E05E9D" w:rsidP="00E05E9D">
      <w:pPr>
        <w:rPr>
          <w:lang w:val="tr-TR"/>
        </w:rPr>
      </w:pPr>
    </w:p>
    <w:p w14:paraId="600B8000" w14:textId="77777777" w:rsidR="00E05E9D" w:rsidRDefault="00E05E9D" w:rsidP="00E05E9D">
      <w:pPr>
        <w:rPr>
          <w:lang w:val="tr-TR"/>
        </w:rPr>
      </w:pPr>
    </w:p>
    <w:p w14:paraId="3E4796C2" w14:textId="77777777" w:rsidR="00E05E9D" w:rsidRDefault="00E05E9D" w:rsidP="00E05E9D">
      <w:pPr>
        <w:rPr>
          <w:lang w:val="tr-TR"/>
        </w:rPr>
      </w:pPr>
    </w:p>
    <w:p w14:paraId="3F41B297" w14:textId="77777777" w:rsidR="00E05E9D" w:rsidRDefault="00E05E9D" w:rsidP="00E05E9D">
      <w:pPr>
        <w:rPr>
          <w:lang w:val="tr-TR"/>
        </w:rPr>
      </w:pPr>
    </w:p>
    <w:p w14:paraId="5E31615F" w14:textId="77777777" w:rsidR="00E05E9D" w:rsidRPr="00E05E9D" w:rsidRDefault="00E05E9D" w:rsidP="00E05E9D">
      <w:pPr>
        <w:rPr>
          <w:lang w:val="tr-TR"/>
        </w:rPr>
      </w:pPr>
    </w:p>
    <w:p w14:paraId="2F78FA45" w14:textId="7B6E9888" w:rsidR="00E05E9D" w:rsidRPr="00E05E9D" w:rsidRDefault="00FE7EBD" w:rsidP="00E05E9D">
      <w:pPr>
        <w:rPr>
          <w:lang w:val="tr-TR"/>
        </w:rPr>
      </w:pPr>
      <w:r>
        <w:rPr>
          <w:lang w:val="tr-TR"/>
        </w:rPr>
        <w:t>5</w:t>
      </w:r>
      <w:r w:rsidR="00E05E9D" w:rsidRPr="00E05E9D">
        <w:rPr>
          <w:lang w:val="tr-TR"/>
        </w:rPr>
        <w:t xml:space="preserve">. Eğitim- öğretim faaliyetlerinin daha etkin olması ve bilimsel çalışmaların güçlendirilmesi için anabilim dalı başkanlığı/ bölüm başkanlığından talep ve beklentileriniz nelerdir? </w:t>
      </w:r>
    </w:p>
    <w:p w14:paraId="4F25E8FB" w14:textId="77777777" w:rsidR="00E05E9D" w:rsidRPr="00E05E9D" w:rsidRDefault="00E05E9D" w:rsidP="00E05E9D">
      <w:pPr>
        <w:rPr>
          <w:lang w:val="tr-TR"/>
        </w:rPr>
      </w:pPr>
    </w:p>
    <w:p w14:paraId="7158552A" w14:textId="77777777" w:rsidR="00E05E9D" w:rsidRDefault="00E05E9D" w:rsidP="00E05E9D">
      <w:pPr>
        <w:rPr>
          <w:i/>
          <w:iCs/>
          <w:lang w:val="tr-TR"/>
        </w:rPr>
      </w:pPr>
    </w:p>
    <w:p w14:paraId="6C05B7B7" w14:textId="77777777" w:rsidR="00E05E9D" w:rsidRDefault="00E05E9D" w:rsidP="00E05E9D">
      <w:pPr>
        <w:rPr>
          <w:i/>
          <w:iCs/>
          <w:lang w:val="tr-TR"/>
        </w:rPr>
      </w:pPr>
    </w:p>
    <w:p w14:paraId="4141393F" w14:textId="77777777" w:rsidR="00E05E9D" w:rsidRDefault="00E05E9D" w:rsidP="00E05E9D">
      <w:pPr>
        <w:rPr>
          <w:i/>
          <w:iCs/>
          <w:lang w:val="tr-TR"/>
        </w:rPr>
      </w:pPr>
    </w:p>
    <w:p w14:paraId="0953A376" w14:textId="77777777" w:rsidR="00E05E9D" w:rsidRDefault="00E05E9D" w:rsidP="00E05E9D">
      <w:pPr>
        <w:rPr>
          <w:i/>
          <w:iCs/>
          <w:lang w:val="tr-TR"/>
        </w:rPr>
      </w:pPr>
    </w:p>
    <w:p w14:paraId="0B97FF6E" w14:textId="77777777" w:rsidR="00E05E9D" w:rsidRDefault="00E05E9D" w:rsidP="00E05E9D">
      <w:pPr>
        <w:rPr>
          <w:i/>
          <w:iCs/>
          <w:lang w:val="tr-TR"/>
        </w:rPr>
      </w:pPr>
    </w:p>
    <w:p w14:paraId="7C1088E4" w14:textId="1796D7BE" w:rsidR="00E05E9D" w:rsidRPr="00E05E9D" w:rsidRDefault="00E05E9D" w:rsidP="00E05E9D">
      <w:pPr>
        <w:rPr>
          <w:lang w:val="tr-TR"/>
        </w:rPr>
      </w:pPr>
      <w:r>
        <w:rPr>
          <w:lang w:val="tr-TR"/>
        </w:rPr>
        <w:t>Yapılan</w:t>
      </w:r>
      <w:r w:rsidRPr="00E05E9D">
        <w:rPr>
          <w:lang w:val="tr-TR"/>
        </w:rPr>
        <w:t xml:space="preserve"> geri bildirim içeriği</w:t>
      </w:r>
      <w:r>
        <w:rPr>
          <w:lang w:val="tr-TR"/>
        </w:rPr>
        <w:t xml:space="preserve"> ile ilişkili varsa notlar:</w:t>
      </w:r>
    </w:p>
    <w:p w14:paraId="27D9A952" w14:textId="77777777" w:rsidR="00E05E9D" w:rsidRDefault="00E05E9D" w:rsidP="00E05E9D">
      <w:pPr>
        <w:rPr>
          <w:b/>
          <w:bCs/>
          <w:lang w:val="tr-TR"/>
        </w:rPr>
      </w:pPr>
    </w:p>
    <w:p w14:paraId="40B33F34" w14:textId="77777777" w:rsidR="00E05E9D" w:rsidRDefault="00E05E9D" w:rsidP="00E05E9D">
      <w:pPr>
        <w:rPr>
          <w:b/>
          <w:bCs/>
          <w:lang w:val="tr-TR"/>
        </w:rPr>
      </w:pPr>
    </w:p>
    <w:p w14:paraId="264576D7" w14:textId="77777777" w:rsidR="00E05E9D" w:rsidRDefault="00E05E9D" w:rsidP="00E05E9D">
      <w:pPr>
        <w:rPr>
          <w:b/>
          <w:bCs/>
          <w:lang w:val="tr-TR"/>
        </w:rPr>
      </w:pPr>
    </w:p>
    <w:p w14:paraId="05377CB5" w14:textId="77777777" w:rsidR="00E05E9D" w:rsidRDefault="00E05E9D" w:rsidP="00E05E9D">
      <w:pPr>
        <w:rPr>
          <w:b/>
          <w:bCs/>
          <w:lang w:val="tr-TR"/>
        </w:rPr>
      </w:pPr>
    </w:p>
    <w:p w14:paraId="7696B99C" w14:textId="77777777" w:rsidR="00E05E9D" w:rsidRDefault="00E05E9D" w:rsidP="00E05E9D">
      <w:pPr>
        <w:rPr>
          <w:b/>
          <w:bCs/>
          <w:lang w:val="tr-TR"/>
        </w:rPr>
      </w:pPr>
    </w:p>
    <w:p w14:paraId="216099B4" w14:textId="3D6B1370" w:rsidR="00E05E9D" w:rsidRPr="00E05E9D" w:rsidRDefault="00E05E9D" w:rsidP="00E05E9D">
      <w:pPr>
        <w:rPr>
          <w:lang w:val="tr-TR"/>
        </w:rPr>
      </w:pPr>
      <w:r w:rsidRPr="00E05E9D">
        <w:rPr>
          <w:b/>
          <w:bCs/>
          <w:lang w:val="tr-TR"/>
        </w:rPr>
        <w:t xml:space="preserve">Bölüm Başkanı: </w:t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 w:rsidRPr="00E05E9D">
        <w:rPr>
          <w:b/>
          <w:bCs/>
          <w:lang w:val="tr-TR"/>
        </w:rPr>
        <w:t xml:space="preserve">Öğretim Elemanı: </w:t>
      </w:r>
    </w:p>
    <w:p w14:paraId="0712D046" w14:textId="4FD571EC" w:rsidR="00E05E9D" w:rsidRDefault="00E05E9D" w:rsidP="00E05E9D">
      <w:pPr>
        <w:rPr>
          <w:lang w:val="tr-TR"/>
        </w:rPr>
      </w:pPr>
      <w:r w:rsidRPr="00E05E9D">
        <w:rPr>
          <w:lang w:val="tr-TR"/>
        </w:rPr>
        <w:t xml:space="preserve">İMZA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spellStart"/>
      <w:r w:rsidRPr="00E05E9D">
        <w:rPr>
          <w:lang w:val="tr-TR"/>
        </w:rPr>
        <w:t>İMZA</w:t>
      </w:r>
      <w:proofErr w:type="spellEnd"/>
    </w:p>
    <w:p w14:paraId="07E8A0BD" w14:textId="77777777" w:rsidR="00E05E9D" w:rsidRDefault="00E05E9D" w:rsidP="003E7F35">
      <w:pPr>
        <w:rPr>
          <w:b/>
          <w:bCs/>
        </w:rPr>
      </w:pPr>
    </w:p>
    <w:p w14:paraId="1A6E3E33" w14:textId="77777777" w:rsidR="00E05E9D" w:rsidRDefault="00E05E9D" w:rsidP="003E7F35">
      <w:pPr>
        <w:rPr>
          <w:b/>
          <w:bCs/>
        </w:rPr>
      </w:pPr>
    </w:p>
    <w:sectPr w:rsidR="00E05E9D" w:rsidSect="00E05E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CEFBF" w14:textId="77777777" w:rsidR="00CF380F" w:rsidRDefault="00CF380F" w:rsidP="00F67135">
      <w:r>
        <w:separator/>
      </w:r>
    </w:p>
  </w:endnote>
  <w:endnote w:type="continuationSeparator" w:id="0">
    <w:p w14:paraId="4C9A3EED" w14:textId="77777777" w:rsidR="00CF380F" w:rsidRDefault="00CF380F" w:rsidP="00F6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5469524"/>
      <w:docPartObj>
        <w:docPartGallery w:val="Page Numbers (Bottom of Page)"/>
        <w:docPartUnique/>
      </w:docPartObj>
    </w:sdtPr>
    <w:sdtContent>
      <w:p w14:paraId="410CBA44" w14:textId="7270995A" w:rsidR="00FB540D" w:rsidRDefault="00FB540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2403CA04" w14:textId="77777777" w:rsidR="00FB540D" w:rsidRDefault="00FB54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EA25" w14:textId="77777777" w:rsidR="00CF380F" w:rsidRDefault="00CF380F" w:rsidP="00F67135">
      <w:r>
        <w:separator/>
      </w:r>
    </w:p>
  </w:footnote>
  <w:footnote w:type="continuationSeparator" w:id="0">
    <w:p w14:paraId="1E82E59C" w14:textId="77777777" w:rsidR="00CF380F" w:rsidRDefault="00CF380F" w:rsidP="00F6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72" w:type="dxa"/>
      <w:tblInd w:w="-1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23"/>
      <w:gridCol w:w="6889"/>
      <w:gridCol w:w="1328"/>
      <w:gridCol w:w="1832"/>
    </w:tblGrid>
    <w:tr w:rsidR="00FB540D" w:rsidRPr="000145BA" w14:paraId="3ADD7FA7" w14:textId="77777777" w:rsidTr="00FB540D">
      <w:trPr>
        <w:trHeight w:val="246"/>
      </w:trPr>
      <w:tc>
        <w:tcPr>
          <w:tcW w:w="1423" w:type="dxa"/>
          <w:vMerge w:val="restart"/>
          <w:shd w:val="clear" w:color="auto" w:fill="auto"/>
          <w:vAlign w:val="center"/>
        </w:tcPr>
        <w:p w14:paraId="138E00D0" w14:textId="77777777" w:rsidR="00FB540D" w:rsidRPr="000145BA" w:rsidRDefault="00FB540D" w:rsidP="00FB540D">
          <w:pPr>
            <w:tabs>
              <w:tab w:val="left" w:pos="2432"/>
            </w:tabs>
            <w:jc w:val="center"/>
            <w:rPr>
              <w:rFonts w:eastAsia="Calibri"/>
              <w:lang w:eastAsia="tr-TR"/>
            </w:rPr>
          </w:pPr>
          <w:bookmarkStart w:id="0" w:name="_Hlk201215111"/>
          <w:r w:rsidRPr="000145BA">
            <w:rPr>
              <w:b/>
              <w:b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FD2BB95" wp14:editId="12731900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89" w:type="dxa"/>
          <w:vMerge w:val="restart"/>
          <w:shd w:val="clear" w:color="auto" w:fill="auto"/>
          <w:vAlign w:val="center"/>
        </w:tcPr>
        <w:p w14:paraId="49C1F332" w14:textId="77777777" w:rsidR="00FB540D" w:rsidRPr="000145BA" w:rsidRDefault="00FB540D" w:rsidP="00FB540D">
          <w:pPr>
            <w:tabs>
              <w:tab w:val="left" w:pos="2432"/>
            </w:tabs>
            <w:jc w:val="center"/>
            <w:rPr>
              <w:rFonts w:eastAsia="Calibri"/>
              <w:b/>
              <w:lang w:eastAsia="tr-TR"/>
            </w:rPr>
          </w:pPr>
          <w:r w:rsidRPr="000145BA">
            <w:rPr>
              <w:rFonts w:eastAsia="Calibri"/>
              <w:b/>
              <w:lang w:eastAsia="tr-TR"/>
            </w:rPr>
            <w:t xml:space="preserve">SAĞLIK BİLİMLERİ FAKÜLTESİ </w:t>
          </w:r>
        </w:p>
        <w:p w14:paraId="309B9184" w14:textId="77777777" w:rsidR="00FB540D" w:rsidRPr="000145BA" w:rsidRDefault="00FB540D" w:rsidP="00FB540D">
          <w:pPr>
            <w:tabs>
              <w:tab w:val="left" w:pos="2432"/>
            </w:tabs>
            <w:jc w:val="center"/>
            <w:rPr>
              <w:rFonts w:eastAsia="Calibri"/>
              <w:b/>
              <w:lang w:eastAsia="tr-TR"/>
            </w:rPr>
          </w:pPr>
          <w:r w:rsidRPr="000145BA">
            <w:rPr>
              <w:rFonts w:eastAsia="Calibri"/>
              <w:b/>
              <w:lang w:eastAsia="tr-TR"/>
            </w:rPr>
            <w:t>HEMŞİRELİK BÖLÜMÜ</w:t>
          </w:r>
        </w:p>
        <w:p w14:paraId="259ABA20" w14:textId="274C3479" w:rsidR="00FB540D" w:rsidRPr="000145BA" w:rsidRDefault="00FB540D" w:rsidP="00FB540D">
          <w:pPr>
            <w:ind w:left="567" w:right="364"/>
            <w:jc w:val="center"/>
            <w:rPr>
              <w:rFonts w:eastAsia="Calibri"/>
              <w:b/>
              <w:bCs/>
              <w:lang w:eastAsia="tr-TR"/>
            </w:rPr>
          </w:pPr>
          <w:r w:rsidRPr="00FB540D">
            <w:rPr>
              <w:b/>
              <w:bCs/>
            </w:rPr>
            <w:t>AKADEMİK PERSONEL PERFORMANS DEĞERLENDİRMESİ GERİ BİLDİRİM VE GÖRÜŞME FORMU</w:t>
          </w:r>
        </w:p>
      </w:tc>
      <w:tc>
        <w:tcPr>
          <w:tcW w:w="1328" w:type="dxa"/>
          <w:shd w:val="clear" w:color="auto" w:fill="auto"/>
          <w:vAlign w:val="center"/>
        </w:tcPr>
        <w:p w14:paraId="3BE31719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proofErr w:type="spellStart"/>
          <w:r w:rsidRPr="000145BA">
            <w:rPr>
              <w:rFonts w:eastAsia="Calibri"/>
              <w:sz w:val="18"/>
              <w:szCs w:val="18"/>
              <w:lang w:eastAsia="tr-TR"/>
            </w:rPr>
            <w:t>Doküman</w:t>
          </w:r>
          <w:proofErr w:type="spellEnd"/>
          <w:r w:rsidRPr="000145BA">
            <w:rPr>
              <w:rFonts w:eastAsia="Calibri"/>
              <w:sz w:val="18"/>
              <w:szCs w:val="18"/>
              <w:lang w:eastAsia="tr-TR"/>
            </w:rPr>
            <w:t xml:space="preserve"> No</w:t>
          </w:r>
        </w:p>
      </w:tc>
      <w:tc>
        <w:tcPr>
          <w:tcW w:w="1832" w:type="dxa"/>
          <w:shd w:val="clear" w:color="auto" w:fill="auto"/>
          <w:vAlign w:val="center"/>
        </w:tcPr>
        <w:p w14:paraId="11F9E547" w14:textId="6C48D5F2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ODÜ/SBF/HEM.00</w:t>
          </w:r>
          <w:r>
            <w:rPr>
              <w:rFonts w:eastAsia="Calibri"/>
              <w:sz w:val="18"/>
              <w:szCs w:val="18"/>
              <w:lang w:eastAsia="tr-TR"/>
            </w:rPr>
            <w:t>25</w:t>
          </w:r>
        </w:p>
      </w:tc>
    </w:tr>
    <w:tr w:rsidR="00FB540D" w:rsidRPr="000145BA" w14:paraId="2A7BBAA5" w14:textId="77777777" w:rsidTr="00FB540D">
      <w:trPr>
        <w:trHeight w:val="258"/>
      </w:trPr>
      <w:tc>
        <w:tcPr>
          <w:tcW w:w="1423" w:type="dxa"/>
          <w:vMerge/>
          <w:shd w:val="clear" w:color="auto" w:fill="auto"/>
        </w:tcPr>
        <w:p w14:paraId="5E76FF9C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6889" w:type="dxa"/>
          <w:vMerge/>
          <w:shd w:val="clear" w:color="auto" w:fill="auto"/>
        </w:tcPr>
        <w:p w14:paraId="1638EAA0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328" w:type="dxa"/>
          <w:shd w:val="clear" w:color="auto" w:fill="auto"/>
          <w:vAlign w:val="center"/>
        </w:tcPr>
        <w:p w14:paraId="208DC5A2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proofErr w:type="spellStart"/>
          <w:r w:rsidRPr="000145BA">
            <w:rPr>
              <w:rFonts w:eastAsia="Calibri"/>
              <w:sz w:val="18"/>
              <w:szCs w:val="18"/>
              <w:lang w:eastAsia="tr-TR"/>
            </w:rPr>
            <w:t>Revizyon</w:t>
          </w:r>
          <w:proofErr w:type="spellEnd"/>
          <w:r w:rsidRPr="000145BA">
            <w:rPr>
              <w:rFonts w:eastAsia="Calibri"/>
              <w:sz w:val="18"/>
              <w:szCs w:val="18"/>
              <w:lang w:eastAsia="tr-TR"/>
            </w:rPr>
            <w:t xml:space="preserve"> </w:t>
          </w:r>
          <w:proofErr w:type="spellStart"/>
          <w:r w:rsidRPr="000145BA">
            <w:rPr>
              <w:rFonts w:eastAsia="Calibri"/>
              <w:sz w:val="18"/>
              <w:szCs w:val="18"/>
              <w:lang w:eastAsia="tr-TR"/>
            </w:rPr>
            <w:t>Tarihi</w:t>
          </w:r>
          <w:proofErr w:type="spellEnd"/>
        </w:p>
      </w:tc>
      <w:tc>
        <w:tcPr>
          <w:tcW w:w="1832" w:type="dxa"/>
          <w:shd w:val="clear" w:color="auto" w:fill="auto"/>
          <w:vAlign w:val="center"/>
        </w:tcPr>
        <w:p w14:paraId="79E39298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FB540D" w:rsidRPr="000145BA" w14:paraId="7061A0CD" w14:textId="77777777" w:rsidTr="00FB540D">
      <w:trPr>
        <w:trHeight w:val="258"/>
      </w:trPr>
      <w:tc>
        <w:tcPr>
          <w:tcW w:w="1423" w:type="dxa"/>
          <w:vMerge/>
          <w:shd w:val="clear" w:color="auto" w:fill="auto"/>
        </w:tcPr>
        <w:p w14:paraId="67B4154B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6889" w:type="dxa"/>
          <w:vMerge/>
          <w:shd w:val="clear" w:color="auto" w:fill="auto"/>
        </w:tcPr>
        <w:p w14:paraId="02A1D7C9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328" w:type="dxa"/>
          <w:shd w:val="clear" w:color="auto" w:fill="auto"/>
          <w:vAlign w:val="center"/>
        </w:tcPr>
        <w:p w14:paraId="15DFDEF6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proofErr w:type="spellStart"/>
          <w:r w:rsidRPr="000145BA">
            <w:rPr>
              <w:rFonts w:eastAsia="Calibri"/>
              <w:sz w:val="18"/>
              <w:szCs w:val="18"/>
              <w:lang w:eastAsia="tr-TR"/>
            </w:rPr>
            <w:t>Revizyon</w:t>
          </w:r>
          <w:proofErr w:type="spellEnd"/>
          <w:r w:rsidRPr="000145BA">
            <w:rPr>
              <w:rFonts w:eastAsia="Calibri"/>
              <w:sz w:val="18"/>
              <w:szCs w:val="18"/>
              <w:lang w:eastAsia="tr-TR"/>
            </w:rPr>
            <w:t xml:space="preserve"> No</w:t>
          </w:r>
        </w:p>
      </w:tc>
      <w:tc>
        <w:tcPr>
          <w:tcW w:w="1832" w:type="dxa"/>
          <w:shd w:val="clear" w:color="auto" w:fill="auto"/>
          <w:vAlign w:val="center"/>
        </w:tcPr>
        <w:p w14:paraId="48794BE6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FB540D" w:rsidRPr="000145BA" w14:paraId="386CC51D" w14:textId="77777777" w:rsidTr="00FB540D">
      <w:trPr>
        <w:trHeight w:val="286"/>
      </w:trPr>
      <w:tc>
        <w:tcPr>
          <w:tcW w:w="1423" w:type="dxa"/>
          <w:vMerge/>
          <w:shd w:val="clear" w:color="auto" w:fill="auto"/>
        </w:tcPr>
        <w:p w14:paraId="6C62C80A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6889" w:type="dxa"/>
          <w:vMerge/>
          <w:shd w:val="clear" w:color="auto" w:fill="auto"/>
        </w:tcPr>
        <w:p w14:paraId="24A1134F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328" w:type="dxa"/>
          <w:shd w:val="clear" w:color="auto" w:fill="auto"/>
          <w:vAlign w:val="center"/>
        </w:tcPr>
        <w:p w14:paraId="526E71EC" w14:textId="77777777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proofErr w:type="spellStart"/>
          <w:r w:rsidRPr="000145BA">
            <w:rPr>
              <w:rFonts w:eastAsia="Calibri"/>
              <w:sz w:val="18"/>
              <w:szCs w:val="18"/>
              <w:lang w:eastAsia="tr-TR"/>
            </w:rPr>
            <w:t>Sayfa</w:t>
          </w:r>
          <w:proofErr w:type="spellEnd"/>
          <w:r w:rsidRPr="000145BA">
            <w:rPr>
              <w:rFonts w:eastAsia="Calibri"/>
              <w:sz w:val="18"/>
              <w:szCs w:val="18"/>
              <w:lang w:eastAsia="tr-TR"/>
            </w:rPr>
            <w:t xml:space="preserve"> No</w:t>
          </w:r>
        </w:p>
      </w:tc>
      <w:tc>
        <w:tcPr>
          <w:tcW w:w="1832" w:type="dxa"/>
          <w:shd w:val="clear" w:color="auto" w:fill="auto"/>
          <w:vAlign w:val="center"/>
        </w:tcPr>
        <w:p w14:paraId="72155BB9" w14:textId="5A7FEFAE" w:rsidR="00FB540D" w:rsidRPr="000145BA" w:rsidRDefault="00FB540D" w:rsidP="00FB540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0</w:t>
          </w:r>
          <w:r>
            <w:rPr>
              <w:rFonts w:eastAsia="Calibri"/>
              <w:sz w:val="18"/>
              <w:szCs w:val="18"/>
              <w:lang w:eastAsia="tr-TR"/>
            </w:rPr>
            <w:t>3</w:t>
          </w:r>
        </w:p>
      </w:tc>
    </w:tr>
    <w:bookmarkEnd w:id="0"/>
  </w:tbl>
  <w:p w14:paraId="6FD5DC4D" w14:textId="77777777" w:rsidR="00F67135" w:rsidRDefault="00F671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A5556"/>
    <w:multiLevelType w:val="hybridMultilevel"/>
    <w:tmpl w:val="21144D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23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D"/>
    <w:rsid w:val="000139C4"/>
    <w:rsid w:val="000156AD"/>
    <w:rsid w:val="00020413"/>
    <w:rsid w:val="00031012"/>
    <w:rsid w:val="000944C1"/>
    <w:rsid w:val="00134BC7"/>
    <w:rsid w:val="001770C5"/>
    <w:rsid w:val="001A411C"/>
    <w:rsid w:val="00274874"/>
    <w:rsid w:val="002847E4"/>
    <w:rsid w:val="003064B2"/>
    <w:rsid w:val="003B1EBA"/>
    <w:rsid w:val="003E7F35"/>
    <w:rsid w:val="004552A6"/>
    <w:rsid w:val="00500C9B"/>
    <w:rsid w:val="00562C0C"/>
    <w:rsid w:val="00590A5B"/>
    <w:rsid w:val="005F4988"/>
    <w:rsid w:val="00600C19"/>
    <w:rsid w:val="00656DD3"/>
    <w:rsid w:val="00666B10"/>
    <w:rsid w:val="006C55C2"/>
    <w:rsid w:val="00725A2F"/>
    <w:rsid w:val="007406F9"/>
    <w:rsid w:val="00754557"/>
    <w:rsid w:val="007752F0"/>
    <w:rsid w:val="00784B85"/>
    <w:rsid w:val="007C24D4"/>
    <w:rsid w:val="008068DC"/>
    <w:rsid w:val="0082422C"/>
    <w:rsid w:val="0082663D"/>
    <w:rsid w:val="00862721"/>
    <w:rsid w:val="0088474A"/>
    <w:rsid w:val="00917C5B"/>
    <w:rsid w:val="0093328B"/>
    <w:rsid w:val="009A7B43"/>
    <w:rsid w:val="00A00CD5"/>
    <w:rsid w:val="00A7171C"/>
    <w:rsid w:val="00AB1378"/>
    <w:rsid w:val="00AB3B92"/>
    <w:rsid w:val="00AC651F"/>
    <w:rsid w:val="00AD2FCE"/>
    <w:rsid w:val="00AD6490"/>
    <w:rsid w:val="00B42634"/>
    <w:rsid w:val="00B778EE"/>
    <w:rsid w:val="00B971DB"/>
    <w:rsid w:val="00BD2F9A"/>
    <w:rsid w:val="00C11D11"/>
    <w:rsid w:val="00C20BD9"/>
    <w:rsid w:val="00C31D4A"/>
    <w:rsid w:val="00C50ECC"/>
    <w:rsid w:val="00C947CC"/>
    <w:rsid w:val="00CA4011"/>
    <w:rsid w:val="00CF380F"/>
    <w:rsid w:val="00D36D5A"/>
    <w:rsid w:val="00D57566"/>
    <w:rsid w:val="00DC0667"/>
    <w:rsid w:val="00DE74FC"/>
    <w:rsid w:val="00E05E9D"/>
    <w:rsid w:val="00E1305B"/>
    <w:rsid w:val="00E16089"/>
    <w:rsid w:val="00E312D3"/>
    <w:rsid w:val="00E50B72"/>
    <w:rsid w:val="00E63DBB"/>
    <w:rsid w:val="00E6673D"/>
    <w:rsid w:val="00E81FC5"/>
    <w:rsid w:val="00E90819"/>
    <w:rsid w:val="00E91477"/>
    <w:rsid w:val="00EF289E"/>
    <w:rsid w:val="00F50004"/>
    <w:rsid w:val="00F67135"/>
    <w:rsid w:val="00FB540D"/>
    <w:rsid w:val="00FD67D8"/>
    <w:rsid w:val="00FE7EBD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3010"/>
  <w15:chartTrackingRefBased/>
  <w15:docId w15:val="{B7EFD27C-E7C5-4BE8-8951-3D7AE89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52A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2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671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71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71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7135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oKlavuzu1">
    <w:name w:val="Tablo Kılavuzu1"/>
    <w:basedOn w:val="NormalTablo"/>
    <w:uiPriority w:val="39"/>
    <w:rsid w:val="00F67135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50EC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ArşGör. Erdal CEYLAN</dc:creator>
  <cp:keywords/>
  <dc:description/>
  <cp:lastModifiedBy>Nilgün Göktepe</cp:lastModifiedBy>
  <cp:revision>20</cp:revision>
  <cp:lastPrinted>2025-06-04T12:17:00Z</cp:lastPrinted>
  <dcterms:created xsi:type="dcterms:W3CDTF">2025-05-14T12:36:00Z</dcterms:created>
  <dcterms:modified xsi:type="dcterms:W3CDTF">2025-06-19T07:07:00Z</dcterms:modified>
</cp:coreProperties>
</file>