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CF0D" w14:textId="69FB6C41" w:rsidR="00147EEB" w:rsidRDefault="00147EEB" w:rsidP="00E902A2">
      <w:pPr>
        <w:jc w:val="center"/>
        <w:rPr>
          <w:noProof/>
          <w:sz w:val="24"/>
          <w:szCs w:val="24"/>
          <w:lang w:val="en-US"/>
        </w:rPr>
      </w:pPr>
    </w:p>
    <w:p w14:paraId="465444D1" w14:textId="18E8C819" w:rsidR="00147EEB" w:rsidRDefault="007D41BB" w:rsidP="00E902A2">
      <w:pPr>
        <w:jc w:val="center"/>
        <w:rPr>
          <w:b/>
          <w:bCs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5F399" wp14:editId="746987F0">
                <wp:simplePos x="0" y="0"/>
                <wp:positionH relativeFrom="column">
                  <wp:posOffset>1016000</wp:posOffset>
                </wp:positionH>
                <wp:positionV relativeFrom="paragraph">
                  <wp:posOffset>4254500</wp:posOffset>
                </wp:positionV>
                <wp:extent cx="461010" cy="430530"/>
                <wp:effectExtent l="19050" t="0" r="15240" b="45720"/>
                <wp:wrapNone/>
                <wp:docPr id="646996473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305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C89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80pt;margin-top:335pt;width:36.3pt;height:33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gxSQIAAOgEAAAOAAAAZHJzL2Uyb0RvYy54bWysVE1vGjEQvVfqf7B8L7tLSNoilggRpaqE&#10;ElRS5Wy8Nqzq9bhjw0J/fccGFpSiHqpejMczbz7evmF0v2sM2yr0NdiSF72cM2UlVLVdlfz7y+OH&#10;T5z5IGwlDFhV8r3y/H78/t2odUPVhzWYSiGjJNYPW1fydQhumGVerlUjfA+csuTUgI0IZOIqq1C0&#10;lL0xWT/P77IWsHIIUnlPrw8HJx+n/ForGZ619iowU3LqLaQT07mMZzYeieEKhVvX8tiG+IcuGlFb&#10;KtqlehBBsA3Wf6RqaongQYeehCYDrWup0gw0TZG/mWaxFk6lWYgc7zqa/P9LK5+2CzdHoqF1fujp&#10;GqfYaWziL/XHdomsfUeW2gUm6XFwV1DHnElyDW7y25tEZnYGO/Thi4KGxUvJK2jtBBHaxJPYznyg&#10;qhR/iiPj3EO6hb1RsQ1jvynN6oqq9hM6yUNNDbKtoA9b/Sjih6RcKTJCdG1MByqugUw4gY6xEaaS&#10;ZDpgfg14rtZFp4pgQwdsagv4d7A+xJ+mPswax15CtZ8jQziI1Tv5WBODM+HDXCCpk0injQvPdGgD&#10;bcnheONsDfjr2nuMJ9GQl7OW1F5y/3MjUHFmvlqS0+diMIjrkYzB7cc+GXjpWV567KaZAvFe0G47&#10;ma4xPpjTVSM0r7SYk1iVXMJKql1yGfBkTMNhC2m1pZpMUhithBNhZhdOxuSR1SiOl92rQHeUUSD9&#10;PcFpM8TwjZAOsRFpYbIJoOuksjOvR75pnZJgjqsf9/XSTlHnP6jxbwAAAP//AwBQSwMEFAAGAAgA&#10;AAAhAOzNGGjhAAAACwEAAA8AAABkcnMvZG93bnJldi54bWxMj8FOwzAQRO9I/IO1SNyoQxolJcSp&#10;KktQCU4tRVzd2MSh8TrEbhv+nu0Jbjva0cybajm5np3MGDqPAu5nCTCDjdcdtgJ2b093C2AhKtSq&#10;92gE/JgAy/r6qlKl9mfcmNM2toxCMJRKgI1xKDkPjTVOhZkfDNLv049ORZJjy/WozhTuep4mSc6d&#10;6pAarBqMtKY5bI9OwPD6vt5J+yy/P76yl7WU2eFhlQlxezOtHoFFM8U/M1zwCR1qYtr7I+rAetJ5&#10;QluigLy4HORI52kObC+gmBcL4HXF/2+ofwEAAP//AwBQSwECLQAUAAYACAAAACEAtoM4kv4AAADh&#10;AQAAEwAAAAAAAAAAAAAAAAAAAAAAW0NvbnRlbnRfVHlwZXNdLnhtbFBLAQItABQABgAIAAAAIQA4&#10;/SH/1gAAAJQBAAALAAAAAAAAAAAAAAAAAC8BAABfcmVscy8ucmVsc1BLAQItABQABgAIAAAAIQAq&#10;ADgxSQIAAOgEAAAOAAAAAAAAAAAAAAAAAC4CAABkcnMvZTJvRG9jLnhtbFBLAQItABQABgAIAAAA&#10;IQDszRho4QAAAAsBAAAPAAAAAAAAAAAAAAAAAKMEAABkcnMvZG93bnJldi54bWxQSwUGAAAAAAQA&#10;BADzAAAAsQUAAAAA&#10;" adj="10800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AC916" wp14:editId="63643EA3">
                <wp:simplePos x="0" y="0"/>
                <wp:positionH relativeFrom="column">
                  <wp:posOffset>1067435</wp:posOffset>
                </wp:positionH>
                <wp:positionV relativeFrom="paragraph">
                  <wp:posOffset>2564765</wp:posOffset>
                </wp:positionV>
                <wp:extent cx="461010" cy="430530"/>
                <wp:effectExtent l="19050" t="0" r="15240" b="45720"/>
                <wp:wrapNone/>
                <wp:docPr id="170598005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305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BA9CF" id="Arrow: Down 4" o:spid="_x0000_s1026" type="#_x0000_t67" style="position:absolute;margin-left:84.05pt;margin-top:201.95pt;width:36.3pt;height:3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gxSQIAAOgEAAAOAAAAZHJzL2Uyb0RvYy54bWysVE1vGjEQvVfqf7B8L7tLSNoilggRpaqE&#10;ElRS5Wy8Nqzq9bhjw0J/fccGFpSiHqpejMczbz7evmF0v2sM2yr0NdiSF72cM2UlVLVdlfz7y+OH&#10;T5z5IGwlDFhV8r3y/H78/t2odUPVhzWYSiGjJNYPW1fydQhumGVerlUjfA+csuTUgI0IZOIqq1C0&#10;lL0xWT/P77IWsHIIUnlPrw8HJx+n/ForGZ619iowU3LqLaQT07mMZzYeieEKhVvX8tiG+IcuGlFb&#10;KtqlehBBsA3Wf6RqaongQYeehCYDrWup0gw0TZG/mWaxFk6lWYgc7zqa/P9LK5+2CzdHoqF1fujp&#10;GqfYaWziL/XHdomsfUeW2gUm6XFwV1DHnElyDW7y25tEZnYGO/Thi4KGxUvJK2jtBBHaxJPYznyg&#10;qhR/iiPj3EO6hb1RsQ1jvynN6oqq9hM6yUNNDbKtoA9b/Sjih6RcKTJCdG1MByqugUw4gY6xEaaS&#10;ZDpgfg14rtZFp4pgQwdsagv4d7A+xJ+mPswax15CtZ8jQziI1Tv5WBODM+HDXCCpk0injQvPdGgD&#10;bcnheONsDfjr2nuMJ9GQl7OW1F5y/3MjUHFmvlqS0+diMIjrkYzB7cc+GXjpWV567KaZAvFe0G47&#10;ma4xPpjTVSM0r7SYk1iVXMJKql1yGfBkTMNhC2m1pZpMUhithBNhZhdOxuSR1SiOl92rQHeUUSD9&#10;PcFpM8TwjZAOsRFpYbIJoOuksjOvR75pnZJgjqsf9/XSTlHnP6jxbwAAAP//AwBQSwMEFAAGAAgA&#10;AAAhAI/p1tLhAAAACwEAAA8AAABkcnMvZG93bnJldi54bWxMj0FOwzAQRfdI3MEaJHbUTrGaNo1T&#10;VZagEqxairp1YxOHxnaI3TbcnmEFyz/z9OdNuRpdRy5miG3wArIJA2J8HXTrGwH7t6eHOZCYlNeq&#10;C94I+DYRVtXtTakKHa5+ay671BAs8bFQAmxKfUFprK1xKk5CbzzuPsLgVMI4NFQP6orlrqNTxmbU&#10;qdbjBat6I62pT7uzE9C/vm/20j7Lr8Mnf9lIyU+LNRfi/m5cL4EkM6Y/GH71UR0qdDqGs9eRdJhn&#10;8wxRAZw9LoAgMeUsB3LESZ7lQKuS/v+h+gEAAP//AwBQSwECLQAUAAYACAAAACEAtoM4kv4AAADh&#10;AQAAEwAAAAAAAAAAAAAAAAAAAAAAW0NvbnRlbnRfVHlwZXNdLnhtbFBLAQItABQABgAIAAAAIQA4&#10;/SH/1gAAAJQBAAALAAAAAAAAAAAAAAAAAC8BAABfcmVscy8ucmVsc1BLAQItABQABgAIAAAAIQAq&#10;ADgxSQIAAOgEAAAOAAAAAAAAAAAAAAAAAC4CAABkcnMvZTJvRG9jLnhtbFBLAQItABQABgAIAAAA&#10;IQCP6dbS4QAAAAsBAAAPAAAAAAAAAAAAAAAAAKMEAABkcnMvZG93bnJldi54bWxQSwUGAAAAAAQA&#10;BADzAAAAsQUAAAAA&#10;" adj="10800" fillcolor="white [3201]" strokecolor="black [3200]" strokeweight="2pt"/>
            </w:pict>
          </mc:Fallback>
        </mc:AlternateContent>
      </w:r>
      <w:r w:rsidR="00C3546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585A1" wp14:editId="0DFE818F">
                <wp:simplePos x="0" y="0"/>
                <wp:positionH relativeFrom="column">
                  <wp:posOffset>1156970</wp:posOffset>
                </wp:positionH>
                <wp:positionV relativeFrom="paragraph">
                  <wp:posOffset>5464175</wp:posOffset>
                </wp:positionV>
                <wp:extent cx="461010" cy="430530"/>
                <wp:effectExtent l="19050" t="0" r="15240" b="45720"/>
                <wp:wrapNone/>
                <wp:docPr id="1587769500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305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7D31" id="Arrow: Down 4" o:spid="_x0000_s1026" type="#_x0000_t67" style="position:absolute;margin-left:91.1pt;margin-top:430.25pt;width:36.3pt;height:3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gxSQIAAOgEAAAOAAAAZHJzL2Uyb0RvYy54bWysVE1vGjEQvVfqf7B8L7tLSNoilggRpaqE&#10;ElRS5Wy8Nqzq9bhjw0J/fccGFpSiHqpejMczbz7evmF0v2sM2yr0NdiSF72cM2UlVLVdlfz7y+OH&#10;T5z5IGwlDFhV8r3y/H78/t2odUPVhzWYSiGjJNYPW1fydQhumGVerlUjfA+csuTUgI0IZOIqq1C0&#10;lL0xWT/P77IWsHIIUnlPrw8HJx+n/ForGZ619iowU3LqLaQT07mMZzYeieEKhVvX8tiG+IcuGlFb&#10;KtqlehBBsA3Wf6RqaongQYeehCYDrWup0gw0TZG/mWaxFk6lWYgc7zqa/P9LK5+2CzdHoqF1fujp&#10;GqfYaWziL/XHdomsfUeW2gUm6XFwV1DHnElyDW7y25tEZnYGO/Thi4KGxUvJK2jtBBHaxJPYznyg&#10;qhR/iiPj3EO6hb1RsQ1jvynN6oqq9hM6yUNNDbKtoA9b/Sjih6RcKTJCdG1MByqugUw4gY6xEaaS&#10;ZDpgfg14rtZFp4pgQwdsagv4d7A+xJ+mPswax15CtZ8jQziI1Tv5WBODM+HDXCCpk0injQvPdGgD&#10;bcnheONsDfjr2nuMJ9GQl7OW1F5y/3MjUHFmvlqS0+diMIjrkYzB7cc+GXjpWV567KaZAvFe0G47&#10;ma4xPpjTVSM0r7SYk1iVXMJKql1yGfBkTMNhC2m1pZpMUhithBNhZhdOxuSR1SiOl92rQHeUUSD9&#10;PcFpM8TwjZAOsRFpYbIJoOuksjOvR75pnZJgjqsf9/XSTlHnP6jxbwAAAP//AwBQSwMEFAAGAAgA&#10;AAAhAJMkM+PhAAAACwEAAA8AAABkcnMvZG93bnJldi54bWxMj8FOwzAQRO9I/IO1SNyog0mrNMSp&#10;KktQCU6UIq5ubOLQeB1itw1/z3KC42ifZt9Uq8n37GTH2AWUcDvLgFlsgumwlbB7fbgpgMWk0eg+&#10;oJXwbSOs6suLSpcmnPHFnrapZVSCsdQSXEpDyXlsnPU6zsJgkW4fYfQ6URxbbkZ9pnLfc5FlC+51&#10;h/TB6cEqZ5vD9uglDM9vm51yj+rr/TN/2iiVH5brXMrrq2l9DyzZKf3B8KtP6lCT0z4c0UTWUy6E&#10;IFRCscjmwIgQ85zG7CUsRXEHvK74/w31DwAAAP//AwBQSwECLQAUAAYACAAAACEAtoM4kv4AAADh&#10;AQAAEwAAAAAAAAAAAAAAAAAAAAAAW0NvbnRlbnRfVHlwZXNdLnhtbFBLAQItABQABgAIAAAAIQA4&#10;/SH/1gAAAJQBAAALAAAAAAAAAAAAAAAAAC8BAABfcmVscy8ucmVsc1BLAQItABQABgAIAAAAIQAq&#10;ADgxSQIAAOgEAAAOAAAAAAAAAAAAAAAAAC4CAABkcnMvZTJvRG9jLnhtbFBLAQItABQABgAIAAAA&#10;IQCTJDPj4QAAAAsBAAAPAAAAAAAAAAAAAAAAAKMEAABkcnMvZG93bnJldi54bWxQSwUGAAAAAAQA&#10;BADzAAAAsQUAAAAA&#10;" adj="10800" fillcolor="white [3201]" strokecolor="black [3200]" strokeweight="2pt"/>
            </w:pict>
          </mc:Fallback>
        </mc:AlternateContent>
      </w:r>
      <w:r w:rsidR="003D7F7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355AE" wp14:editId="4C0E73A0">
                <wp:simplePos x="0" y="0"/>
                <wp:positionH relativeFrom="column">
                  <wp:posOffset>869315</wp:posOffset>
                </wp:positionH>
                <wp:positionV relativeFrom="paragraph">
                  <wp:posOffset>1156970</wp:posOffset>
                </wp:positionV>
                <wp:extent cx="461010" cy="430530"/>
                <wp:effectExtent l="19050" t="0" r="15240" b="45720"/>
                <wp:wrapNone/>
                <wp:docPr id="1541562819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305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98AD0" id="Arrow: Down 4" o:spid="_x0000_s1026" type="#_x0000_t67" style="position:absolute;margin-left:68.45pt;margin-top:91.1pt;width:36.3pt;height:3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gxSQIAAOgEAAAOAAAAZHJzL2Uyb0RvYy54bWysVE1vGjEQvVfqf7B8L7tLSNoilggRpaqE&#10;ElRS5Wy8Nqzq9bhjw0J/fccGFpSiHqpejMczbz7evmF0v2sM2yr0NdiSF72cM2UlVLVdlfz7y+OH&#10;T5z5IGwlDFhV8r3y/H78/t2odUPVhzWYSiGjJNYPW1fydQhumGVerlUjfA+csuTUgI0IZOIqq1C0&#10;lL0xWT/P77IWsHIIUnlPrw8HJx+n/ForGZ619iowU3LqLaQT07mMZzYeieEKhVvX8tiG+IcuGlFb&#10;KtqlehBBsA3Wf6RqaongQYeehCYDrWup0gw0TZG/mWaxFk6lWYgc7zqa/P9LK5+2CzdHoqF1fujp&#10;GqfYaWziL/XHdomsfUeW2gUm6XFwV1DHnElyDW7y25tEZnYGO/Thi4KGxUvJK2jtBBHaxJPYznyg&#10;qhR/iiPj3EO6hb1RsQ1jvynN6oqq9hM6yUNNDbKtoA9b/Sjih6RcKTJCdG1MByqugUw4gY6xEaaS&#10;ZDpgfg14rtZFp4pgQwdsagv4d7A+xJ+mPswax15CtZ8jQziI1Tv5WBODM+HDXCCpk0injQvPdGgD&#10;bcnheONsDfjr2nuMJ9GQl7OW1F5y/3MjUHFmvlqS0+diMIjrkYzB7cc+GXjpWV567KaZAvFe0G47&#10;ma4xPpjTVSM0r7SYk1iVXMJKql1yGfBkTMNhC2m1pZpMUhithBNhZhdOxuSR1SiOl92rQHeUUSD9&#10;PcFpM8TwjZAOsRFpYbIJoOuksjOvR75pnZJgjqsf9/XSTlHnP6jxbwAAAP//AwBQSwMEFAAGAAgA&#10;AAAhAA9kTevgAAAACwEAAA8AAABkcnMvZG93bnJldi54bWxMj8FOwzAQRO9I/IO1SNyoTUirJsSp&#10;KktQCU6UIq5uvMShsR1itw1/z3KC24z2aXamWk2uZyccYxe8hNuZAIa+CabzrYTd68PNElhM2hvd&#10;B48SvjHCqr68qHRpwtm/4GmbWkYhPpZagk1pKDmPjUWn4ywM6On2EUanE9mx5WbUZwp3Pc+EWHCn&#10;O08frB5QWWwO26OTMDy/bXbKPqqv98/8aaNUfijWuZTXV9P6HljCKf3B8FufqkNNnfbh6E1kPfm7&#10;RUEoiWWWASMiE8Uc2J7EXAjgdcX/b6h/AAAA//8DAFBLAQItABQABgAIAAAAIQC2gziS/gAAAOEB&#10;AAATAAAAAAAAAAAAAAAAAAAAAABbQ29udGVudF9UeXBlc10ueG1sUEsBAi0AFAAGAAgAAAAhADj9&#10;If/WAAAAlAEAAAsAAAAAAAAAAAAAAAAALwEAAF9yZWxzLy5yZWxzUEsBAi0AFAAGAAgAAAAhACoA&#10;ODFJAgAA6AQAAA4AAAAAAAAAAAAAAAAALgIAAGRycy9lMm9Eb2MueG1sUEsBAi0AFAAGAAgAAAAh&#10;AA9kTevgAAAACwEAAA8AAAAAAAAAAAAAAAAAowQAAGRycy9kb3ducmV2LnhtbFBLBQYAAAAABAAE&#10;APMAAACwBQAAAAA=&#10;" adj="10800" fillcolor="white [3201]" strokecolor="black [3200]" strokeweight="2pt"/>
            </w:pict>
          </mc:Fallback>
        </mc:AlternateContent>
      </w:r>
      <w:r w:rsidR="00147EEB">
        <w:rPr>
          <w:noProof/>
          <w:sz w:val="24"/>
          <w:szCs w:val="24"/>
          <w:lang w:val="en-US"/>
        </w:rPr>
        <w:drawing>
          <wp:inline distT="0" distB="0" distL="0" distR="0" wp14:anchorId="4FFB535C" wp14:editId="0CD0B75B">
            <wp:extent cx="6711950" cy="6713220"/>
            <wp:effectExtent l="38100" t="0" r="88900" b="11430"/>
            <wp:docPr id="116629866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AAAA2BA" w14:textId="68741CD5" w:rsidR="005A548D" w:rsidRDefault="005A548D" w:rsidP="00E902A2">
      <w:pPr>
        <w:spacing w:before="1"/>
        <w:jc w:val="both"/>
      </w:pPr>
    </w:p>
    <w:sectPr w:rsidR="005A548D" w:rsidSect="008C64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2268" w:right="660" w:bottom="0" w:left="680" w:header="713" w:footer="1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E725" w14:textId="77777777" w:rsidR="002A0CFF" w:rsidRDefault="002A0CFF">
      <w:r>
        <w:separator/>
      </w:r>
    </w:p>
  </w:endnote>
  <w:endnote w:type="continuationSeparator" w:id="0">
    <w:p w14:paraId="21E55D16" w14:textId="77777777" w:rsidR="002A0CFF" w:rsidRDefault="002A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9F8B" w14:textId="77777777" w:rsidR="00D86C07" w:rsidRDefault="00D86C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2373" w14:textId="5DBEC529" w:rsidR="0053326F" w:rsidRDefault="0053326F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75E" w14:textId="77777777" w:rsidR="00D86C07" w:rsidRDefault="00D86C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6A16" w14:textId="77777777" w:rsidR="002A0CFF" w:rsidRDefault="002A0CFF">
      <w:r>
        <w:separator/>
      </w:r>
    </w:p>
  </w:footnote>
  <w:footnote w:type="continuationSeparator" w:id="0">
    <w:p w14:paraId="3714EBDB" w14:textId="77777777" w:rsidR="002A0CFF" w:rsidRDefault="002A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4F5" w14:textId="77777777" w:rsidR="00D86C07" w:rsidRDefault="00D86C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8"/>
      <w:gridCol w:w="5812"/>
      <w:gridCol w:w="1378"/>
      <w:gridCol w:w="1832"/>
    </w:tblGrid>
    <w:tr w:rsidR="00D86C07" w:rsidRPr="000145BA" w14:paraId="0CC89BA8" w14:textId="77777777" w:rsidTr="008C4109">
      <w:trPr>
        <w:trHeight w:val="298"/>
      </w:trPr>
      <w:tc>
        <w:tcPr>
          <w:tcW w:w="1468" w:type="dxa"/>
          <w:vMerge w:val="restart"/>
          <w:vAlign w:val="center"/>
        </w:tcPr>
        <w:p w14:paraId="62A01950" w14:textId="77777777" w:rsidR="00D86C07" w:rsidRPr="000145BA" w:rsidRDefault="00D86C07" w:rsidP="00D86C07">
          <w:pPr>
            <w:tabs>
              <w:tab w:val="left" w:pos="2432"/>
            </w:tabs>
            <w:jc w:val="center"/>
            <w:rPr>
              <w:rFonts w:eastAsia="Calibri"/>
              <w:sz w:val="24"/>
              <w:szCs w:val="24"/>
              <w:lang w:eastAsia="tr-TR"/>
            </w:rPr>
          </w:pPr>
          <w:bookmarkStart w:id="0" w:name="_Hlk201215111"/>
          <w:r w:rsidRPr="000145BA">
            <w:rPr>
              <w:b/>
              <w:bCs/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270CABF" wp14:editId="6C1EE797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32F80FB8" w14:textId="77777777" w:rsidR="00D86C07" w:rsidRPr="000145BA" w:rsidRDefault="00D86C07" w:rsidP="00D86C07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 w:rsidRPr="000145BA">
            <w:rPr>
              <w:rFonts w:eastAsia="Calibri"/>
              <w:b/>
              <w:sz w:val="24"/>
              <w:szCs w:val="24"/>
              <w:lang w:eastAsia="tr-TR"/>
            </w:rPr>
            <w:t xml:space="preserve">SAĞLIK BİLİMLERİ FAKÜLTESİ </w:t>
          </w:r>
        </w:p>
        <w:p w14:paraId="717FD0C5" w14:textId="77777777" w:rsidR="00D86C07" w:rsidRDefault="00D86C07" w:rsidP="00D86C07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 w:rsidRPr="000145BA">
            <w:rPr>
              <w:rFonts w:eastAsia="Calibri"/>
              <w:b/>
              <w:sz w:val="24"/>
              <w:szCs w:val="24"/>
              <w:lang w:eastAsia="tr-TR"/>
            </w:rPr>
            <w:t>HEMŞİRELİK BÖLÜMÜ</w:t>
          </w:r>
        </w:p>
        <w:p w14:paraId="7667412B" w14:textId="77777777" w:rsidR="00315EB5" w:rsidRPr="000145BA" w:rsidRDefault="00315EB5" w:rsidP="00D86C07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</w:p>
        <w:p w14:paraId="0826362B" w14:textId="77777777" w:rsidR="00315EB5" w:rsidRDefault="00D86C07" w:rsidP="00315EB5">
          <w:pPr>
            <w:spacing w:line="276" w:lineRule="auto"/>
            <w:jc w:val="center"/>
            <w:rPr>
              <w:b/>
              <w:bCs/>
            </w:rPr>
          </w:pPr>
          <w:r w:rsidRPr="00315EB5">
            <w:rPr>
              <w:b/>
              <w:bCs/>
            </w:rPr>
            <w:t>AKADEMİK</w:t>
          </w:r>
          <w:r w:rsidRPr="007A0072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PERSONEL </w:t>
          </w:r>
        </w:p>
        <w:p w14:paraId="41065E32" w14:textId="0E5C5B46" w:rsidR="00D86C07" w:rsidRDefault="00D86C07" w:rsidP="00315EB5">
          <w:pPr>
            <w:spacing w:line="276" w:lineRule="auto"/>
            <w:jc w:val="center"/>
            <w:rPr>
              <w:b/>
              <w:bCs/>
              <w:sz w:val="24"/>
              <w:szCs w:val="24"/>
              <w:lang w:val="en-US"/>
            </w:rPr>
          </w:pPr>
          <w:r>
            <w:rPr>
              <w:b/>
              <w:bCs/>
            </w:rPr>
            <w:t>PERFORMANS DEĞERLENDİRMESİ</w:t>
          </w:r>
          <w:r w:rsidRPr="007A0072">
            <w:rPr>
              <w:b/>
              <w:bCs/>
            </w:rPr>
            <w:br/>
          </w:r>
          <w:r w:rsidRPr="00E902A2">
            <w:rPr>
              <w:b/>
              <w:bCs/>
              <w:sz w:val="24"/>
              <w:szCs w:val="24"/>
              <w:lang w:val="en-US"/>
            </w:rPr>
            <w:t>İŞ AKIŞ ŞEMASI</w:t>
          </w:r>
        </w:p>
        <w:p w14:paraId="7134101B" w14:textId="77777777" w:rsidR="00D86C07" w:rsidRPr="000145BA" w:rsidRDefault="00D86C07" w:rsidP="00D86C07">
          <w:pPr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</w:p>
      </w:tc>
      <w:tc>
        <w:tcPr>
          <w:tcW w:w="1378" w:type="dxa"/>
          <w:vAlign w:val="center"/>
        </w:tcPr>
        <w:p w14:paraId="755AD989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  <w:r w:rsidRPr="000145BA">
            <w:rPr>
              <w:rFonts w:eastAsia="Calibri"/>
              <w:sz w:val="18"/>
              <w:szCs w:val="18"/>
              <w:lang w:eastAsia="tr-TR"/>
            </w:rPr>
            <w:t>Doküman No</w:t>
          </w:r>
        </w:p>
      </w:tc>
      <w:tc>
        <w:tcPr>
          <w:tcW w:w="1832" w:type="dxa"/>
          <w:vAlign w:val="center"/>
        </w:tcPr>
        <w:p w14:paraId="3958552E" w14:textId="6C8B3490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  <w:r w:rsidRPr="000145BA">
            <w:rPr>
              <w:rFonts w:eastAsia="Calibri"/>
              <w:sz w:val="18"/>
              <w:szCs w:val="18"/>
              <w:lang w:eastAsia="tr-TR"/>
            </w:rPr>
            <w:t>ODÜ/SBF/HEM.00</w:t>
          </w:r>
          <w:r>
            <w:rPr>
              <w:rFonts w:eastAsia="Calibri"/>
              <w:sz w:val="18"/>
              <w:szCs w:val="18"/>
              <w:lang w:eastAsia="tr-TR"/>
            </w:rPr>
            <w:t>20</w:t>
          </w:r>
        </w:p>
      </w:tc>
    </w:tr>
    <w:tr w:rsidR="00D86C07" w:rsidRPr="000145BA" w14:paraId="12539F68" w14:textId="77777777" w:rsidTr="008C4109">
      <w:trPr>
        <w:trHeight w:val="313"/>
      </w:trPr>
      <w:tc>
        <w:tcPr>
          <w:tcW w:w="1468" w:type="dxa"/>
          <w:vMerge/>
        </w:tcPr>
        <w:p w14:paraId="07083CA0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5812" w:type="dxa"/>
          <w:vMerge/>
        </w:tcPr>
        <w:p w14:paraId="620A6944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1378" w:type="dxa"/>
          <w:vAlign w:val="center"/>
        </w:tcPr>
        <w:p w14:paraId="447536CF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  <w:r w:rsidRPr="000145BA">
            <w:rPr>
              <w:rFonts w:eastAsia="Calibri"/>
              <w:sz w:val="18"/>
              <w:szCs w:val="18"/>
              <w:lang w:eastAsia="tr-TR"/>
            </w:rPr>
            <w:t>Revizyon Tarihi</w:t>
          </w:r>
        </w:p>
      </w:tc>
      <w:tc>
        <w:tcPr>
          <w:tcW w:w="1832" w:type="dxa"/>
          <w:vAlign w:val="center"/>
        </w:tcPr>
        <w:p w14:paraId="5FC48C9F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</w:p>
      </w:tc>
    </w:tr>
    <w:tr w:rsidR="00D86C07" w:rsidRPr="000145BA" w14:paraId="1AAC5E39" w14:textId="77777777" w:rsidTr="008C4109">
      <w:trPr>
        <w:trHeight w:val="313"/>
      </w:trPr>
      <w:tc>
        <w:tcPr>
          <w:tcW w:w="1468" w:type="dxa"/>
          <w:vMerge/>
        </w:tcPr>
        <w:p w14:paraId="2D1724FC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5812" w:type="dxa"/>
          <w:vMerge/>
        </w:tcPr>
        <w:p w14:paraId="6BF2A6F8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1378" w:type="dxa"/>
          <w:vAlign w:val="center"/>
        </w:tcPr>
        <w:p w14:paraId="56FC669D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  <w:r w:rsidRPr="000145BA">
            <w:rPr>
              <w:rFonts w:eastAsia="Calibri"/>
              <w:sz w:val="18"/>
              <w:szCs w:val="18"/>
              <w:lang w:eastAsia="tr-TR"/>
            </w:rPr>
            <w:t>Revizyon No</w:t>
          </w:r>
        </w:p>
      </w:tc>
      <w:tc>
        <w:tcPr>
          <w:tcW w:w="1832" w:type="dxa"/>
          <w:vAlign w:val="center"/>
        </w:tcPr>
        <w:p w14:paraId="2BF96BE1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</w:p>
      </w:tc>
    </w:tr>
    <w:tr w:rsidR="00D86C07" w:rsidRPr="000145BA" w14:paraId="0069B5D1" w14:textId="77777777" w:rsidTr="008C4109">
      <w:trPr>
        <w:trHeight w:val="347"/>
      </w:trPr>
      <w:tc>
        <w:tcPr>
          <w:tcW w:w="1468" w:type="dxa"/>
          <w:vMerge/>
        </w:tcPr>
        <w:p w14:paraId="61A76F1F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5812" w:type="dxa"/>
          <w:vMerge/>
        </w:tcPr>
        <w:p w14:paraId="6F5EDDDD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1378" w:type="dxa"/>
          <w:vAlign w:val="center"/>
        </w:tcPr>
        <w:p w14:paraId="25724CD1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  <w:r w:rsidRPr="000145BA">
            <w:rPr>
              <w:rFonts w:eastAsia="Calibri"/>
              <w:sz w:val="18"/>
              <w:szCs w:val="18"/>
              <w:lang w:eastAsia="tr-TR"/>
            </w:rPr>
            <w:t>Sayfa No</w:t>
          </w:r>
        </w:p>
      </w:tc>
      <w:tc>
        <w:tcPr>
          <w:tcW w:w="1832" w:type="dxa"/>
          <w:vAlign w:val="center"/>
        </w:tcPr>
        <w:p w14:paraId="2CF9A633" w14:textId="77777777" w:rsidR="00D86C07" w:rsidRPr="000145BA" w:rsidRDefault="00D86C07" w:rsidP="00D86C07">
          <w:pPr>
            <w:tabs>
              <w:tab w:val="left" w:pos="2432"/>
            </w:tabs>
            <w:rPr>
              <w:rFonts w:eastAsia="Calibri"/>
              <w:sz w:val="18"/>
              <w:szCs w:val="18"/>
              <w:lang w:eastAsia="tr-TR"/>
            </w:rPr>
          </w:pPr>
          <w:r w:rsidRPr="000145BA">
            <w:rPr>
              <w:rFonts w:eastAsia="Calibri"/>
              <w:sz w:val="18"/>
              <w:szCs w:val="18"/>
              <w:lang w:eastAsia="tr-TR"/>
            </w:rPr>
            <w:t>0</w:t>
          </w:r>
          <w:r>
            <w:rPr>
              <w:rFonts w:eastAsia="Calibri"/>
              <w:sz w:val="18"/>
              <w:szCs w:val="18"/>
              <w:lang w:eastAsia="tr-TR"/>
            </w:rPr>
            <w:t>1</w:t>
          </w:r>
        </w:p>
      </w:tc>
    </w:tr>
    <w:bookmarkEnd w:id="0"/>
  </w:tbl>
  <w:p w14:paraId="4DC5965A" w14:textId="339BC49B" w:rsidR="0053326F" w:rsidRDefault="0053326F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3D34" w14:textId="77777777" w:rsidR="00D86C07" w:rsidRDefault="00D86C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6F"/>
    <w:rsid w:val="00017B04"/>
    <w:rsid w:val="00091559"/>
    <w:rsid w:val="00134BC7"/>
    <w:rsid w:val="00147EEB"/>
    <w:rsid w:val="001D130C"/>
    <w:rsid w:val="001E1869"/>
    <w:rsid w:val="0020303C"/>
    <w:rsid w:val="00285EC6"/>
    <w:rsid w:val="002A0CFF"/>
    <w:rsid w:val="00315EB5"/>
    <w:rsid w:val="00370CAF"/>
    <w:rsid w:val="003D1713"/>
    <w:rsid w:val="003D7F7E"/>
    <w:rsid w:val="004B0ED0"/>
    <w:rsid w:val="0053326F"/>
    <w:rsid w:val="005618C6"/>
    <w:rsid w:val="005A548D"/>
    <w:rsid w:val="005C29E7"/>
    <w:rsid w:val="00692E36"/>
    <w:rsid w:val="006A4FC8"/>
    <w:rsid w:val="0079255E"/>
    <w:rsid w:val="007C7B8E"/>
    <w:rsid w:val="007D41BB"/>
    <w:rsid w:val="00814FE8"/>
    <w:rsid w:val="008A6F61"/>
    <w:rsid w:val="008B70C4"/>
    <w:rsid w:val="008C64E9"/>
    <w:rsid w:val="008F2CF8"/>
    <w:rsid w:val="00905465"/>
    <w:rsid w:val="009326D9"/>
    <w:rsid w:val="00995C25"/>
    <w:rsid w:val="009B7B2A"/>
    <w:rsid w:val="009F0DCD"/>
    <w:rsid w:val="00A14AA7"/>
    <w:rsid w:val="00A426FA"/>
    <w:rsid w:val="00A57F62"/>
    <w:rsid w:val="00A701C8"/>
    <w:rsid w:val="00C1210B"/>
    <w:rsid w:val="00C35469"/>
    <w:rsid w:val="00CB0A2E"/>
    <w:rsid w:val="00CC429E"/>
    <w:rsid w:val="00D06863"/>
    <w:rsid w:val="00D86C07"/>
    <w:rsid w:val="00DC480E"/>
    <w:rsid w:val="00DD09D7"/>
    <w:rsid w:val="00E119BE"/>
    <w:rsid w:val="00E902A2"/>
    <w:rsid w:val="00F12F7D"/>
    <w:rsid w:val="00F26F42"/>
    <w:rsid w:val="00F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8394E"/>
  <w15:docId w15:val="{F07F0D6C-1007-4D91-8D01-393FD8E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8C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489D4-8286-4BA6-AA82-26617F7A9332}" type="doc">
      <dgm:prSet loTypeId="urn:diagrams.loki3.com/VaryingWidth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C5DFC4D-73AF-4AC4-BE7F-0AD8E61E4170}">
      <dgm:prSet phldrT="[Text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Akademik Personel Performans Değerlendirmesi ilgili komisyon tarafından 1 Ocak- 31 Aralık tarihlerini kapsayacak şekilde gerçekleştirilir. Değerlendirme süreçleri ile ilgili takvim ilan edilir ve EBYS üzerinden tüm Akademik Personele duyurulur.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9EFE9D-A803-4F5A-85C8-C19DC291E849}" type="parTrans" cxnId="{4BED9254-A85C-4BB9-9ED4-889692D4C8BB}">
      <dgm:prSet/>
      <dgm:spPr/>
      <dgm:t>
        <a:bodyPr/>
        <a:lstStyle/>
        <a:p>
          <a:endParaRPr lang="en-US"/>
        </a:p>
      </dgm:t>
    </dgm:pt>
    <dgm:pt modelId="{47CBB4B9-6B33-4798-B0B0-E621AC99BA3D}" type="sibTrans" cxnId="{4BED9254-A85C-4BB9-9ED4-889692D4C8BB}">
      <dgm:prSet/>
      <dgm:spPr/>
      <dgm:t>
        <a:bodyPr/>
        <a:lstStyle/>
        <a:p>
          <a:endParaRPr lang="en-US"/>
        </a:p>
      </dgm:t>
    </dgm:pt>
    <dgm:pt modelId="{EE991D8F-6967-4133-AD1B-1964F887720A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Değerlendirme, bölüm başkanı tarafından formların incelenmesi ve akademik performans geri bildirim formunun hazırlanması ile gerçekleştirilir.</a:t>
          </a:r>
        </a:p>
      </dgm:t>
    </dgm:pt>
    <dgm:pt modelId="{DC13EC8C-EF08-4E61-9898-311736137B9B}" type="parTrans" cxnId="{BECF1641-4113-413C-9505-1DF98E824BEC}">
      <dgm:prSet/>
      <dgm:spPr/>
      <dgm:t>
        <a:bodyPr/>
        <a:lstStyle/>
        <a:p>
          <a:endParaRPr lang="en-US"/>
        </a:p>
      </dgm:t>
    </dgm:pt>
    <dgm:pt modelId="{672169E8-47A4-453E-82F8-3EA101F40BDB}" type="sibTrans" cxnId="{BECF1641-4113-413C-9505-1DF98E824BEC}">
      <dgm:prSet/>
      <dgm:spPr/>
      <dgm:t>
        <a:bodyPr/>
        <a:lstStyle/>
        <a:p>
          <a:endParaRPr lang="en-US"/>
        </a:p>
      </dgm:t>
    </dgm:pt>
    <dgm:pt modelId="{910BBC9C-23C6-4916-9317-BCB82AD6065F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Bölüm başkanlığı performans değerlendirme puanları dikkate alınarak unvanlarına göre en yüksek akademik performans sergileyen 3'er kişiye her yıl Şubat ayı içerisinde ödüllendirme yapar.</a:t>
          </a:r>
        </a:p>
      </dgm:t>
    </dgm:pt>
    <dgm:pt modelId="{010C0B0E-064C-4EDA-AF63-4094467B9499}" type="parTrans" cxnId="{F8E284FF-06F6-428D-8822-65005CD80108}">
      <dgm:prSet/>
      <dgm:spPr/>
      <dgm:t>
        <a:bodyPr/>
        <a:lstStyle/>
        <a:p>
          <a:endParaRPr lang="en-US"/>
        </a:p>
      </dgm:t>
    </dgm:pt>
    <dgm:pt modelId="{82E7AF71-B69E-4657-BC41-07F5DD338C0A}" type="sibTrans" cxnId="{F8E284FF-06F6-428D-8822-65005CD80108}">
      <dgm:prSet/>
      <dgm:spPr/>
      <dgm:t>
        <a:bodyPr/>
        <a:lstStyle/>
        <a:p>
          <a:endParaRPr lang="en-US"/>
        </a:p>
      </dgm:t>
    </dgm:pt>
    <dgm:pt modelId="{C2F42EC5-85CE-461E-B069-733A689D7BD8}">
      <dgm:prSet phldrT="[Text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İlgili formlar her yılın Ocak ayının son haftasında kapalı zarflar içerisinde Bölüm Başkanlığı'na iletilir.</a:t>
          </a:r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F7BD9C-7BE7-4CF9-B2AC-38F8A13F8E79}" type="parTrans" cxnId="{C28A11A6-B3E3-4591-8E68-063FBC9EE3C3}">
      <dgm:prSet/>
      <dgm:spPr/>
      <dgm:t>
        <a:bodyPr/>
        <a:lstStyle/>
        <a:p>
          <a:endParaRPr lang="en-US"/>
        </a:p>
      </dgm:t>
    </dgm:pt>
    <dgm:pt modelId="{935006EA-9BC8-4D87-85D5-592B1DC9F6E4}" type="sibTrans" cxnId="{C28A11A6-B3E3-4591-8E68-063FBC9EE3C3}">
      <dgm:prSet/>
      <dgm:spPr/>
      <dgm:t>
        <a:bodyPr/>
        <a:lstStyle/>
        <a:p>
          <a:endParaRPr lang="en-US"/>
        </a:p>
      </dgm:t>
    </dgm:pt>
    <dgm:pt modelId="{40CA1C16-74F6-4CCA-B66E-ACFBE7D680B1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Bölüm Başkanlığı sonuçları her bir akademik personele bireysel olarak iletir ve sonuçla ilişkili görüşme gerçekleştirilir.</a:t>
          </a:r>
        </a:p>
      </dgm:t>
    </dgm:pt>
    <dgm:pt modelId="{AEC4585D-E787-49D5-942C-B20DCCC0DD98}" type="parTrans" cxnId="{48FF5ECE-21BF-4CC2-ABC8-73C10828F96A}">
      <dgm:prSet/>
      <dgm:spPr/>
      <dgm:t>
        <a:bodyPr/>
        <a:lstStyle/>
        <a:p>
          <a:endParaRPr lang="en-US"/>
        </a:p>
      </dgm:t>
    </dgm:pt>
    <dgm:pt modelId="{9EF565AD-C963-4C5D-8071-CD42D4D18AD4}" type="sibTrans" cxnId="{48FF5ECE-21BF-4CC2-ABC8-73C10828F96A}">
      <dgm:prSet/>
      <dgm:spPr/>
      <dgm:t>
        <a:bodyPr/>
        <a:lstStyle/>
        <a:p>
          <a:endParaRPr lang="en-US"/>
        </a:p>
      </dgm:t>
    </dgm:pt>
    <dgm:pt modelId="{19ADF9E6-8D33-4A75-B9D0-F17D1E974FDF}" type="pres">
      <dgm:prSet presAssocID="{762489D4-8286-4BA6-AA82-26617F7A9332}" presName="Name0" presStyleCnt="0">
        <dgm:presLayoutVars>
          <dgm:resizeHandles/>
        </dgm:presLayoutVars>
      </dgm:prSet>
      <dgm:spPr/>
    </dgm:pt>
    <dgm:pt modelId="{E43D8FCF-6054-4212-BCAA-439E96887920}" type="pres">
      <dgm:prSet presAssocID="{CC5DFC4D-73AF-4AC4-BE7F-0AD8E61E4170}" presName="text" presStyleLbl="node1" presStyleIdx="0" presStyleCnt="5" custScaleX="282519" custScaleY="57561">
        <dgm:presLayoutVars>
          <dgm:bulletEnabled val="1"/>
        </dgm:presLayoutVars>
      </dgm:prSet>
      <dgm:spPr/>
    </dgm:pt>
    <dgm:pt modelId="{816DC580-67CD-4198-8E89-5EDF8AD33920}" type="pres">
      <dgm:prSet presAssocID="{47CBB4B9-6B33-4798-B0B0-E621AC99BA3D}" presName="space" presStyleCnt="0"/>
      <dgm:spPr/>
    </dgm:pt>
    <dgm:pt modelId="{B3EFAA21-0793-434C-8C5A-F956BC7201BF}" type="pres">
      <dgm:prSet presAssocID="{C2F42EC5-85CE-461E-B069-733A689D7BD8}" presName="text" presStyleLbl="node1" presStyleIdx="1" presStyleCnt="5" custScaleX="329100" custScaleY="38511">
        <dgm:presLayoutVars>
          <dgm:bulletEnabled val="1"/>
        </dgm:presLayoutVars>
      </dgm:prSet>
      <dgm:spPr/>
    </dgm:pt>
    <dgm:pt modelId="{093FCC3A-CCF0-4C4A-BA39-4426BDFC9FB2}" type="pres">
      <dgm:prSet presAssocID="{935006EA-9BC8-4D87-85D5-592B1DC9F6E4}" presName="space" presStyleCnt="0"/>
      <dgm:spPr/>
    </dgm:pt>
    <dgm:pt modelId="{A2EC62D8-0E2B-4928-88BE-1DCD85173E55}" type="pres">
      <dgm:prSet presAssocID="{EE991D8F-6967-4133-AD1B-1964F887720A}" presName="text" presStyleLbl="node1" presStyleIdx="2" presStyleCnt="5" custScaleX="347382" custScaleY="53214">
        <dgm:presLayoutVars>
          <dgm:bulletEnabled val="1"/>
        </dgm:presLayoutVars>
      </dgm:prSet>
      <dgm:spPr/>
    </dgm:pt>
    <dgm:pt modelId="{D87A42DD-5516-4296-89BF-5A33D569808F}" type="pres">
      <dgm:prSet presAssocID="{672169E8-47A4-453E-82F8-3EA101F40BDB}" presName="space" presStyleCnt="0"/>
      <dgm:spPr/>
    </dgm:pt>
    <dgm:pt modelId="{6C893721-0AA1-484C-A9C0-A491A132D3D4}" type="pres">
      <dgm:prSet presAssocID="{40CA1C16-74F6-4CCA-B66E-ACFBE7D680B1}" presName="text" presStyleLbl="node1" presStyleIdx="3" presStyleCnt="5" custScaleX="289649" custScaleY="37564">
        <dgm:presLayoutVars>
          <dgm:bulletEnabled val="1"/>
        </dgm:presLayoutVars>
      </dgm:prSet>
      <dgm:spPr/>
    </dgm:pt>
    <dgm:pt modelId="{F47C15E1-286E-4D6F-955C-C5BEBF4EB06F}" type="pres">
      <dgm:prSet presAssocID="{9EF565AD-C963-4C5D-8071-CD42D4D18AD4}" presName="space" presStyleCnt="0"/>
      <dgm:spPr/>
    </dgm:pt>
    <dgm:pt modelId="{9C83DB95-8524-4F23-A483-A091E60125F2}" type="pres">
      <dgm:prSet presAssocID="{910BBC9C-23C6-4916-9317-BCB82AD6065F}" presName="text" presStyleLbl="node1" presStyleIdx="4" presStyleCnt="5" custScaleX="488950" custScaleY="39952">
        <dgm:presLayoutVars>
          <dgm:bulletEnabled val="1"/>
        </dgm:presLayoutVars>
      </dgm:prSet>
      <dgm:spPr/>
    </dgm:pt>
  </dgm:ptLst>
  <dgm:cxnLst>
    <dgm:cxn modelId="{BECF1641-4113-413C-9505-1DF98E824BEC}" srcId="{762489D4-8286-4BA6-AA82-26617F7A9332}" destId="{EE991D8F-6967-4133-AD1B-1964F887720A}" srcOrd="2" destOrd="0" parTransId="{DC13EC8C-EF08-4E61-9898-311736137B9B}" sibTransId="{672169E8-47A4-453E-82F8-3EA101F40BDB}"/>
    <dgm:cxn modelId="{9855A746-1E23-4BCD-8069-69DE1F06B2FE}" type="presOf" srcId="{C2F42EC5-85CE-461E-B069-733A689D7BD8}" destId="{B3EFAA21-0793-434C-8C5A-F956BC7201BF}" srcOrd="0" destOrd="0" presId="urn:diagrams.loki3.com/VaryingWidthList"/>
    <dgm:cxn modelId="{A265264D-BA8B-4655-9DD1-7EA30BF8FE2B}" type="presOf" srcId="{762489D4-8286-4BA6-AA82-26617F7A9332}" destId="{19ADF9E6-8D33-4A75-B9D0-F17D1E974FDF}" srcOrd="0" destOrd="0" presId="urn:diagrams.loki3.com/VaryingWidthList"/>
    <dgm:cxn modelId="{4BED9254-A85C-4BB9-9ED4-889692D4C8BB}" srcId="{762489D4-8286-4BA6-AA82-26617F7A9332}" destId="{CC5DFC4D-73AF-4AC4-BE7F-0AD8E61E4170}" srcOrd="0" destOrd="0" parTransId="{E79EFE9D-A803-4F5A-85C8-C19DC291E849}" sibTransId="{47CBB4B9-6B33-4798-B0B0-E621AC99BA3D}"/>
    <dgm:cxn modelId="{6322CB8F-57F8-47F9-8ED4-8471CCC5C2A5}" type="presOf" srcId="{910BBC9C-23C6-4916-9317-BCB82AD6065F}" destId="{9C83DB95-8524-4F23-A483-A091E60125F2}" srcOrd="0" destOrd="0" presId="urn:diagrams.loki3.com/VaryingWidthList"/>
    <dgm:cxn modelId="{C28A11A6-B3E3-4591-8E68-063FBC9EE3C3}" srcId="{762489D4-8286-4BA6-AA82-26617F7A9332}" destId="{C2F42EC5-85CE-461E-B069-733A689D7BD8}" srcOrd="1" destOrd="0" parTransId="{6CF7BD9C-7BE7-4CF9-B2AC-38F8A13F8E79}" sibTransId="{935006EA-9BC8-4D87-85D5-592B1DC9F6E4}"/>
    <dgm:cxn modelId="{EA6F20BF-E0DE-4458-AF65-FB860A3F6A7D}" type="presOf" srcId="{CC5DFC4D-73AF-4AC4-BE7F-0AD8E61E4170}" destId="{E43D8FCF-6054-4212-BCAA-439E96887920}" srcOrd="0" destOrd="0" presId="urn:diagrams.loki3.com/VaryingWidthList"/>
    <dgm:cxn modelId="{48FF5ECE-21BF-4CC2-ABC8-73C10828F96A}" srcId="{762489D4-8286-4BA6-AA82-26617F7A9332}" destId="{40CA1C16-74F6-4CCA-B66E-ACFBE7D680B1}" srcOrd="3" destOrd="0" parTransId="{AEC4585D-E787-49D5-942C-B20DCCC0DD98}" sibTransId="{9EF565AD-C963-4C5D-8071-CD42D4D18AD4}"/>
    <dgm:cxn modelId="{AAB6ADD5-ABB9-48A6-B18A-731DDA6847B7}" type="presOf" srcId="{40CA1C16-74F6-4CCA-B66E-ACFBE7D680B1}" destId="{6C893721-0AA1-484C-A9C0-A491A132D3D4}" srcOrd="0" destOrd="0" presId="urn:diagrams.loki3.com/VaryingWidthList"/>
    <dgm:cxn modelId="{76B031E7-EC92-4D9D-9003-DDE9A44E7D21}" type="presOf" srcId="{EE991D8F-6967-4133-AD1B-1964F887720A}" destId="{A2EC62D8-0E2B-4928-88BE-1DCD85173E55}" srcOrd="0" destOrd="0" presId="urn:diagrams.loki3.com/VaryingWidthList"/>
    <dgm:cxn modelId="{F8E284FF-06F6-428D-8822-65005CD80108}" srcId="{762489D4-8286-4BA6-AA82-26617F7A9332}" destId="{910BBC9C-23C6-4916-9317-BCB82AD6065F}" srcOrd="4" destOrd="0" parTransId="{010C0B0E-064C-4EDA-AF63-4094467B9499}" sibTransId="{82E7AF71-B69E-4657-BC41-07F5DD338C0A}"/>
    <dgm:cxn modelId="{8E1933CC-53F2-48B1-AC98-1ABBDC35EF70}" type="presParOf" srcId="{19ADF9E6-8D33-4A75-B9D0-F17D1E974FDF}" destId="{E43D8FCF-6054-4212-BCAA-439E96887920}" srcOrd="0" destOrd="0" presId="urn:diagrams.loki3.com/VaryingWidthList"/>
    <dgm:cxn modelId="{725C3994-ED91-444D-84DA-BF5C3A6C9891}" type="presParOf" srcId="{19ADF9E6-8D33-4A75-B9D0-F17D1E974FDF}" destId="{816DC580-67CD-4198-8E89-5EDF8AD33920}" srcOrd="1" destOrd="0" presId="urn:diagrams.loki3.com/VaryingWidthList"/>
    <dgm:cxn modelId="{7B363D79-AF2D-4B4A-8CDE-C649F8855F42}" type="presParOf" srcId="{19ADF9E6-8D33-4A75-B9D0-F17D1E974FDF}" destId="{B3EFAA21-0793-434C-8C5A-F956BC7201BF}" srcOrd="2" destOrd="0" presId="urn:diagrams.loki3.com/VaryingWidthList"/>
    <dgm:cxn modelId="{B56DAC34-826E-44C1-A390-FF1A9116AD79}" type="presParOf" srcId="{19ADF9E6-8D33-4A75-B9D0-F17D1E974FDF}" destId="{093FCC3A-CCF0-4C4A-BA39-4426BDFC9FB2}" srcOrd="3" destOrd="0" presId="urn:diagrams.loki3.com/VaryingWidthList"/>
    <dgm:cxn modelId="{7AA32E49-4C4A-423F-AF7F-B1D3879E8744}" type="presParOf" srcId="{19ADF9E6-8D33-4A75-B9D0-F17D1E974FDF}" destId="{A2EC62D8-0E2B-4928-88BE-1DCD85173E55}" srcOrd="4" destOrd="0" presId="urn:diagrams.loki3.com/VaryingWidthList"/>
    <dgm:cxn modelId="{E8A3A800-0DEC-4DFB-9D21-922AC0ED5D3E}" type="presParOf" srcId="{19ADF9E6-8D33-4A75-B9D0-F17D1E974FDF}" destId="{D87A42DD-5516-4296-89BF-5A33D569808F}" srcOrd="5" destOrd="0" presId="urn:diagrams.loki3.com/VaryingWidthList"/>
    <dgm:cxn modelId="{C6369798-DE41-49A4-AA6E-3C25561AA65E}" type="presParOf" srcId="{19ADF9E6-8D33-4A75-B9D0-F17D1E974FDF}" destId="{6C893721-0AA1-484C-A9C0-A491A132D3D4}" srcOrd="6" destOrd="0" presId="urn:diagrams.loki3.com/VaryingWidthList"/>
    <dgm:cxn modelId="{08E2EEA9-4850-4CC4-B51A-EACB2C3F1BC2}" type="presParOf" srcId="{19ADF9E6-8D33-4A75-B9D0-F17D1E974FDF}" destId="{F47C15E1-286E-4D6F-955C-C5BEBF4EB06F}" srcOrd="7" destOrd="0" presId="urn:diagrams.loki3.com/VaryingWidthList"/>
    <dgm:cxn modelId="{4A115DF0-73F9-45D3-8475-506A234878E9}" type="presParOf" srcId="{19ADF9E6-8D33-4A75-B9D0-F17D1E974FDF}" destId="{9C83DB95-8524-4F23-A483-A091E60125F2}" srcOrd="8" destOrd="0" presId="urn:diagrams.loki3.com/VaryingWidth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3D8FCF-6054-4212-BCAA-439E96887920}">
      <dsp:nvSpPr>
        <dsp:cNvPr id="0" name=""/>
        <dsp:cNvSpPr/>
      </dsp:nvSpPr>
      <dsp:spPr>
        <a:xfrm>
          <a:off x="495470" y="3296"/>
          <a:ext cx="5721009" cy="15641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Akademik Personel Performans Değerlendirmesi ilgili komisyon tarafından 1 Ocak- 31 Aralık tarihlerini kapsayacak şekilde gerçekleştirilir. Değerlendirme süreçleri ile ilgili takvim ilan edilir ve EBYS üzerinden tüm Akademik Personele duyurulur.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5470" y="3296"/>
        <a:ext cx="5721009" cy="1564169"/>
      </dsp:txXfrm>
    </dsp:sp>
    <dsp:sp modelId="{B3EFAA21-0793-434C-8C5A-F956BC7201BF}">
      <dsp:nvSpPr>
        <dsp:cNvPr id="0" name=""/>
        <dsp:cNvSpPr/>
      </dsp:nvSpPr>
      <dsp:spPr>
        <a:xfrm>
          <a:off x="1171573" y="1703336"/>
          <a:ext cx="4368802" cy="10465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İlgili formlar her yılın Ocak ayının son haftasında kapalı zarflar içerisinde Bölüm Başkanlığı'na iletilir.</a:t>
          </a: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71573" y="1703336"/>
        <a:ext cx="4368802" cy="1046502"/>
      </dsp:txXfrm>
    </dsp:sp>
    <dsp:sp modelId="{A2EC62D8-0E2B-4928-88BE-1DCD85173E55}">
      <dsp:nvSpPr>
        <dsp:cNvPr id="0" name=""/>
        <dsp:cNvSpPr/>
      </dsp:nvSpPr>
      <dsp:spPr>
        <a:xfrm>
          <a:off x="776663" y="2885709"/>
          <a:ext cx="5158622" cy="14460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Değerlendirme, bölüm başkanı tarafından formların incelenmesi ve akademik performans geri bildirim formunun hazırlanması ile gerçekleştirilir.</a:t>
          </a:r>
        </a:p>
      </dsp:txBody>
      <dsp:txXfrm>
        <a:off x="776663" y="2885709"/>
        <a:ext cx="5158622" cy="1446043"/>
      </dsp:txXfrm>
    </dsp:sp>
    <dsp:sp modelId="{6C893721-0AA1-484C-A9C0-A491A132D3D4}">
      <dsp:nvSpPr>
        <dsp:cNvPr id="0" name=""/>
        <dsp:cNvSpPr/>
      </dsp:nvSpPr>
      <dsp:spPr>
        <a:xfrm>
          <a:off x="1145326" y="4467623"/>
          <a:ext cx="4421297" cy="1020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Bölüm Başkanlığı sonuçları her bir akademik personele bireysel olarak iletir ve sonuçla ilişkili görüşme gerçekleştirilir.</a:t>
          </a:r>
        </a:p>
      </dsp:txBody>
      <dsp:txXfrm>
        <a:off x="1145326" y="4467623"/>
        <a:ext cx="4421297" cy="1020768"/>
      </dsp:txXfrm>
    </dsp:sp>
    <dsp:sp modelId="{9C83DB95-8524-4F23-A483-A091E60125F2}">
      <dsp:nvSpPr>
        <dsp:cNvPr id="0" name=""/>
        <dsp:cNvSpPr/>
      </dsp:nvSpPr>
      <dsp:spPr>
        <a:xfrm>
          <a:off x="0" y="5624262"/>
          <a:ext cx="6711950" cy="10856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Bölüm başkanlığı performans değerlendirme puanları dikkate alınarak unvanlarına göre en yüksek akademik performans sergileyen 3'er kişiye her yıl Şubat ayı içerisinde ödüllendirme yapar.</a:t>
          </a:r>
        </a:p>
      </dsp:txBody>
      <dsp:txXfrm>
        <a:off x="0" y="5624262"/>
        <a:ext cx="6711950" cy="1085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VaryingWidthList">
  <dgm:title val="Varying Width List"/>
  <dgm:desc val="Use for emphasizing items of different weights.  Good for large amounts of Level 1 text.  The width of each shape is independently determined based on its text."/>
  <dgm:catLst>
    <dgm:cat type="list" pri="4160"/>
    <dgm:cat type="officeonline" pri="5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text" val="20"/>
      <dgm:constr type="h" for="ch" forName="text" refType="h"/>
      <dgm:constr type="primFontSz" for="ch" forName="text" op="equ" val="65"/>
      <dgm:constr type="h" for="ch" forName="space" refType="h" fact="0.05"/>
    </dgm:constrLst>
    <dgm:forEach name="Name1" axis="ch" ptType="node">
      <dgm:layoutNode name="text" styleLbl="node1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tMarg" refType="primFontSz" fact="0.2"/>
          <dgm:constr type="bMarg" refType="primFontSz" fact="0.2"/>
          <dgm:constr type="lMarg" refType="primFontSz" fact="0.2"/>
          <dgm:constr type="rMarg" refType="primFontSz" fact="0.2"/>
        </dgm:constrLst>
        <dgm:ruleLst>
          <dgm:rule type="w" val="INF" fact="NaN" max="NaN"/>
          <dgm:rule type="primFontSz" val="5" fact="NaN" max="NaN"/>
        </dgm:ruleLst>
      </dgm:layoutNode>
      <dgm:choose name="Name2">
        <dgm:if name="Name3" axis="par ch" ptType="doc node" func="cnt" op="gte" val="2">
          <dgm:forEach name="Name4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if>
        <dgm:else name="Name5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14CD-3A59-4EF1-86C7-AF13B851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Okul</dc:creator>
  <cp:lastModifiedBy>Nurgül BÖLÜKBAŞ</cp:lastModifiedBy>
  <cp:revision>2</cp:revision>
  <dcterms:created xsi:type="dcterms:W3CDTF">2025-09-17T10:22:00Z</dcterms:created>
  <dcterms:modified xsi:type="dcterms:W3CDTF">2025-09-17T10:22:00Z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2024-12-12T00:00:00Z</vt:filetime>
  </property>
</Properties>
</file>