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2D8A" w14:textId="3BCE7CD8" w:rsidR="008C64E9" w:rsidRPr="008C64E9" w:rsidRDefault="008C64E9" w:rsidP="008C64E9">
      <w:pPr>
        <w:jc w:val="center"/>
        <w:rPr>
          <w:b/>
          <w:bCs/>
        </w:rPr>
      </w:pPr>
      <w:r w:rsidRPr="007A0072">
        <w:rPr>
          <w:b/>
          <w:bCs/>
        </w:rPr>
        <w:t xml:space="preserve">AKRAN YÖNDERLİĞİ </w:t>
      </w:r>
      <w:r>
        <w:rPr>
          <w:b/>
          <w:bCs/>
        </w:rPr>
        <w:t>SİSTEMİ</w:t>
      </w:r>
      <w:r w:rsidRPr="007A0072">
        <w:rPr>
          <w:b/>
          <w:bCs/>
        </w:rPr>
        <w:br/>
        <w:t>YÖNDER-DANIŞAN ÖĞRENCİ ANLAŞMA PROTOKOLÜ</w:t>
      </w:r>
    </w:p>
    <w:p w14:paraId="38CEA711" w14:textId="5F9B33EE" w:rsidR="008C64E9" w:rsidRPr="008C64E9" w:rsidRDefault="008C64E9" w:rsidP="008C64E9">
      <w:pPr>
        <w:spacing w:before="1"/>
        <w:jc w:val="both"/>
        <w:rPr>
          <w:sz w:val="24"/>
          <w:szCs w:val="24"/>
        </w:rPr>
      </w:pPr>
      <w:r w:rsidRPr="008C64E9">
        <w:rPr>
          <w:sz w:val="24"/>
          <w:szCs w:val="24"/>
        </w:rPr>
        <w:t xml:space="preserve">Değerli Öğrenciler, </w:t>
      </w:r>
    </w:p>
    <w:p w14:paraId="44C042AF" w14:textId="77777777" w:rsidR="008C64E9" w:rsidRDefault="008C64E9" w:rsidP="008C64E9">
      <w:pPr>
        <w:spacing w:before="1"/>
        <w:jc w:val="both"/>
        <w:rPr>
          <w:sz w:val="24"/>
          <w:szCs w:val="24"/>
        </w:rPr>
      </w:pPr>
      <w:r>
        <w:rPr>
          <w:sz w:val="24"/>
          <w:szCs w:val="24"/>
        </w:rPr>
        <w:t>Ordu</w:t>
      </w:r>
      <w:r w:rsidRPr="008C64E9">
        <w:rPr>
          <w:sz w:val="24"/>
          <w:szCs w:val="24"/>
        </w:rPr>
        <w:t xml:space="preserve"> Üniversitesi Sağlık Bilimleri Fakültesi Hemşirelik Bölümü birinci ve </w:t>
      </w:r>
      <w:r>
        <w:rPr>
          <w:sz w:val="24"/>
          <w:szCs w:val="24"/>
        </w:rPr>
        <w:t xml:space="preserve">dördüncü </w:t>
      </w:r>
      <w:r w:rsidRPr="008C64E9">
        <w:rPr>
          <w:sz w:val="24"/>
          <w:szCs w:val="24"/>
        </w:rPr>
        <w:t xml:space="preserve">sınıf öğrencileri arasında </w:t>
      </w:r>
      <w:r>
        <w:rPr>
          <w:sz w:val="24"/>
          <w:szCs w:val="24"/>
        </w:rPr>
        <w:t>kurulacak bağlantı ile birinci sınıf öğrencilerinin üniversiteye, bölüme ve hemşirelik mesleğine uyumuna destek olmak amaçlı hazırlanan akran yönderlik sistemi kapsamındaki faaliyetler ve kurallar aşağıda sunulmuştur. İlgili metni okuyarak size ait olan bölümü doldurunuz.</w:t>
      </w:r>
    </w:p>
    <w:p w14:paraId="19377C6E" w14:textId="77777777" w:rsidR="008C64E9" w:rsidRDefault="008C64E9" w:rsidP="008C64E9">
      <w:pPr>
        <w:spacing w:before="1"/>
        <w:jc w:val="both"/>
        <w:rPr>
          <w:sz w:val="24"/>
          <w:szCs w:val="24"/>
        </w:rPr>
      </w:pPr>
    </w:p>
    <w:tbl>
      <w:tblPr>
        <w:tblW w:w="1062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
        <w:gridCol w:w="10206"/>
      </w:tblGrid>
      <w:tr w:rsidR="008C64E9" w:rsidRPr="008C64E9" w14:paraId="58B978C2" w14:textId="77777777" w:rsidTr="00972541">
        <w:trPr>
          <w:jc w:val="center"/>
        </w:trPr>
        <w:tc>
          <w:tcPr>
            <w:tcW w:w="10627" w:type="dxa"/>
            <w:gridSpan w:val="2"/>
            <w:tcBorders>
              <w:top w:val="dotted" w:sz="4" w:space="0" w:color="FFC000"/>
            </w:tcBorders>
            <w:shd w:val="clear" w:color="auto" w:fill="002060"/>
          </w:tcPr>
          <w:p w14:paraId="25696E4E" w14:textId="77777777" w:rsidR="008C64E9" w:rsidRPr="008C64E9" w:rsidRDefault="008C64E9" w:rsidP="00972541">
            <w:pPr>
              <w:rPr>
                <w:b/>
                <w:bCs/>
                <w:sz w:val="24"/>
                <w:szCs w:val="24"/>
              </w:rPr>
            </w:pPr>
            <w:r w:rsidRPr="000A1AB0">
              <w:rPr>
                <w:b/>
                <w:bCs/>
                <w:sz w:val="24"/>
                <w:szCs w:val="24"/>
              </w:rPr>
              <w:t xml:space="preserve">Akran </w:t>
            </w:r>
            <w:r w:rsidRPr="008C64E9">
              <w:rPr>
                <w:b/>
                <w:bCs/>
                <w:sz w:val="24"/>
                <w:szCs w:val="24"/>
              </w:rPr>
              <w:t>y</w:t>
            </w:r>
            <w:r w:rsidRPr="000A1AB0">
              <w:rPr>
                <w:b/>
                <w:bCs/>
                <w:sz w:val="24"/>
                <w:szCs w:val="24"/>
              </w:rPr>
              <w:t xml:space="preserve">önderliği </w:t>
            </w:r>
            <w:r w:rsidRPr="008C64E9">
              <w:rPr>
                <w:b/>
                <w:bCs/>
                <w:sz w:val="24"/>
                <w:szCs w:val="24"/>
              </w:rPr>
              <w:t xml:space="preserve">kapsamındaki </w:t>
            </w:r>
            <w:r w:rsidRPr="000A1AB0">
              <w:rPr>
                <w:b/>
                <w:bCs/>
                <w:sz w:val="24"/>
                <w:szCs w:val="24"/>
              </w:rPr>
              <w:t xml:space="preserve">faaliyetler </w:t>
            </w:r>
          </w:p>
        </w:tc>
      </w:tr>
      <w:tr w:rsidR="008C64E9" w:rsidRPr="008C64E9" w14:paraId="7883E067" w14:textId="77777777" w:rsidTr="00972541">
        <w:trPr>
          <w:jc w:val="center"/>
        </w:trPr>
        <w:tc>
          <w:tcPr>
            <w:tcW w:w="421" w:type="dxa"/>
            <w:tcBorders>
              <w:left w:val="single" w:sz="4" w:space="0" w:color="FFC000"/>
              <w:right w:val="single" w:sz="4" w:space="0" w:color="FFC000"/>
            </w:tcBorders>
            <w:vAlign w:val="center"/>
          </w:tcPr>
          <w:p w14:paraId="5E5A7CD2" w14:textId="77777777" w:rsidR="008C64E9" w:rsidRPr="008C64E9" w:rsidRDefault="008C64E9" w:rsidP="00972541">
            <w:pPr>
              <w:jc w:val="center"/>
              <w:rPr>
                <w:b/>
                <w:sz w:val="24"/>
                <w:szCs w:val="24"/>
              </w:rPr>
            </w:pPr>
            <w:r w:rsidRPr="008C64E9">
              <w:rPr>
                <w:b/>
                <w:sz w:val="24"/>
                <w:szCs w:val="24"/>
              </w:rPr>
              <w:t>1</w:t>
            </w:r>
          </w:p>
        </w:tc>
        <w:tc>
          <w:tcPr>
            <w:tcW w:w="10206" w:type="dxa"/>
            <w:tcBorders>
              <w:left w:val="single" w:sz="4" w:space="0" w:color="FFC000"/>
              <w:right w:val="single" w:sz="4" w:space="0" w:color="FFC000"/>
            </w:tcBorders>
            <w:vAlign w:val="center"/>
          </w:tcPr>
          <w:p w14:paraId="50737608" w14:textId="77777777" w:rsidR="008C64E9" w:rsidRPr="008C64E9" w:rsidRDefault="008C64E9" w:rsidP="00972541">
            <w:pPr>
              <w:rPr>
                <w:sz w:val="24"/>
                <w:szCs w:val="24"/>
              </w:rPr>
            </w:pPr>
            <w:r w:rsidRPr="008C64E9">
              <w:rPr>
                <w:sz w:val="24"/>
                <w:szCs w:val="24"/>
              </w:rPr>
              <w:t>Üniversitede yaşam, sağlanan hizmetler</w:t>
            </w:r>
          </w:p>
        </w:tc>
      </w:tr>
      <w:tr w:rsidR="008C64E9" w:rsidRPr="008C64E9" w14:paraId="686FCD6C" w14:textId="77777777" w:rsidTr="00972541">
        <w:trPr>
          <w:jc w:val="center"/>
        </w:trPr>
        <w:tc>
          <w:tcPr>
            <w:tcW w:w="421" w:type="dxa"/>
            <w:tcBorders>
              <w:left w:val="single" w:sz="4" w:space="0" w:color="FFC000"/>
              <w:right w:val="single" w:sz="4" w:space="0" w:color="FFC000"/>
            </w:tcBorders>
            <w:vAlign w:val="center"/>
          </w:tcPr>
          <w:p w14:paraId="7644C4E7" w14:textId="77777777" w:rsidR="008C64E9" w:rsidRPr="008C64E9" w:rsidRDefault="008C64E9" w:rsidP="00972541">
            <w:pPr>
              <w:jc w:val="center"/>
              <w:rPr>
                <w:b/>
                <w:sz w:val="24"/>
                <w:szCs w:val="24"/>
              </w:rPr>
            </w:pPr>
            <w:r w:rsidRPr="008C64E9">
              <w:rPr>
                <w:b/>
                <w:sz w:val="24"/>
                <w:szCs w:val="24"/>
              </w:rPr>
              <w:t>2</w:t>
            </w:r>
          </w:p>
        </w:tc>
        <w:tc>
          <w:tcPr>
            <w:tcW w:w="10206" w:type="dxa"/>
            <w:tcBorders>
              <w:left w:val="single" w:sz="4" w:space="0" w:color="FFC000"/>
              <w:right w:val="single" w:sz="4" w:space="0" w:color="FFC000"/>
            </w:tcBorders>
            <w:vAlign w:val="center"/>
          </w:tcPr>
          <w:p w14:paraId="4742CAED" w14:textId="77777777" w:rsidR="008C64E9" w:rsidRPr="008C64E9" w:rsidRDefault="008C64E9" w:rsidP="00972541">
            <w:pPr>
              <w:rPr>
                <w:sz w:val="24"/>
                <w:szCs w:val="24"/>
              </w:rPr>
            </w:pPr>
            <w:r w:rsidRPr="008C64E9">
              <w:rPr>
                <w:sz w:val="24"/>
                <w:szCs w:val="24"/>
              </w:rPr>
              <w:t>Bölüm</w:t>
            </w:r>
            <w:r w:rsidRPr="000A1AB0">
              <w:rPr>
                <w:sz w:val="24"/>
                <w:szCs w:val="24"/>
              </w:rPr>
              <w:t xml:space="preserve"> misyon, vizyon, amaçlar ve program çıktıları</w:t>
            </w:r>
          </w:p>
        </w:tc>
      </w:tr>
      <w:tr w:rsidR="008C64E9" w:rsidRPr="008C64E9" w14:paraId="72C7DFC8" w14:textId="77777777" w:rsidTr="00972541">
        <w:trPr>
          <w:jc w:val="center"/>
        </w:trPr>
        <w:tc>
          <w:tcPr>
            <w:tcW w:w="421" w:type="dxa"/>
            <w:tcBorders>
              <w:left w:val="single" w:sz="4" w:space="0" w:color="FFC000"/>
              <w:right w:val="single" w:sz="4" w:space="0" w:color="FFC000"/>
            </w:tcBorders>
            <w:vAlign w:val="center"/>
          </w:tcPr>
          <w:p w14:paraId="24289495" w14:textId="77777777" w:rsidR="008C64E9" w:rsidRPr="008C64E9" w:rsidRDefault="008C64E9" w:rsidP="00972541">
            <w:pPr>
              <w:jc w:val="center"/>
              <w:rPr>
                <w:b/>
                <w:sz w:val="24"/>
                <w:szCs w:val="24"/>
              </w:rPr>
            </w:pPr>
            <w:r w:rsidRPr="008C64E9">
              <w:rPr>
                <w:b/>
                <w:sz w:val="24"/>
                <w:szCs w:val="24"/>
              </w:rPr>
              <w:t>3</w:t>
            </w:r>
          </w:p>
        </w:tc>
        <w:tc>
          <w:tcPr>
            <w:tcW w:w="10206" w:type="dxa"/>
            <w:tcBorders>
              <w:left w:val="single" w:sz="4" w:space="0" w:color="FFC000"/>
              <w:right w:val="single" w:sz="4" w:space="0" w:color="FFC000"/>
            </w:tcBorders>
            <w:vAlign w:val="center"/>
          </w:tcPr>
          <w:p w14:paraId="43D8E4A1" w14:textId="77777777" w:rsidR="008C64E9" w:rsidRPr="008C64E9" w:rsidRDefault="008C64E9" w:rsidP="00972541">
            <w:pPr>
              <w:rPr>
                <w:sz w:val="24"/>
                <w:szCs w:val="24"/>
              </w:rPr>
            </w:pPr>
            <w:r w:rsidRPr="008C64E9">
              <w:rPr>
                <w:sz w:val="24"/>
                <w:szCs w:val="24"/>
              </w:rPr>
              <w:t>Ders seçimi, kayıt vb. akademik danışmanlıkla ilgili uygulamalar</w:t>
            </w:r>
          </w:p>
        </w:tc>
      </w:tr>
      <w:tr w:rsidR="008C64E9" w:rsidRPr="008C64E9" w14:paraId="2CF9C26F" w14:textId="77777777" w:rsidTr="00972541">
        <w:trPr>
          <w:jc w:val="center"/>
        </w:trPr>
        <w:tc>
          <w:tcPr>
            <w:tcW w:w="421" w:type="dxa"/>
            <w:tcBorders>
              <w:left w:val="single" w:sz="4" w:space="0" w:color="FFC000"/>
              <w:right w:val="single" w:sz="4" w:space="0" w:color="FFC000"/>
            </w:tcBorders>
            <w:vAlign w:val="center"/>
          </w:tcPr>
          <w:p w14:paraId="78E1000D" w14:textId="77777777" w:rsidR="008C64E9" w:rsidRPr="008C64E9" w:rsidRDefault="008C64E9" w:rsidP="00972541">
            <w:pPr>
              <w:jc w:val="center"/>
              <w:rPr>
                <w:b/>
                <w:sz w:val="24"/>
                <w:szCs w:val="24"/>
              </w:rPr>
            </w:pPr>
            <w:r w:rsidRPr="008C64E9">
              <w:rPr>
                <w:b/>
                <w:sz w:val="24"/>
                <w:szCs w:val="24"/>
              </w:rPr>
              <w:t>4</w:t>
            </w:r>
          </w:p>
        </w:tc>
        <w:tc>
          <w:tcPr>
            <w:tcW w:w="10206" w:type="dxa"/>
            <w:tcBorders>
              <w:left w:val="single" w:sz="4" w:space="0" w:color="FFC000"/>
              <w:right w:val="single" w:sz="4" w:space="0" w:color="FFC000"/>
            </w:tcBorders>
            <w:vAlign w:val="center"/>
          </w:tcPr>
          <w:p w14:paraId="6ACBF16D" w14:textId="77777777" w:rsidR="008C64E9" w:rsidRPr="008C64E9" w:rsidRDefault="008C64E9" w:rsidP="00972541">
            <w:pPr>
              <w:rPr>
                <w:sz w:val="24"/>
                <w:szCs w:val="24"/>
              </w:rPr>
            </w:pPr>
            <w:r w:rsidRPr="008C64E9">
              <w:rPr>
                <w:sz w:val="24"/>
                <w:szCs w:val="24"/>
              </w:rPr>
              <w:t>Bölümün ve ders programının tanıtımı</w:t>
            </w:r>
          </w:p>
        </w:tc>
      </w:tr>
      <w:tr w:rsidR="008C64E9" w:rsidRPr="008C64E9" w14:paraId="58B4E3E6" w14:textId="77777777" w:rsidTr="00972541">
        <w:trPr>
          <w:jc w:val="center"/>
        </w:trPr>
        <w:tc>
          <w:tcPr>
            <w:tcW w:w="421" w:type="dxa"/>
            <w:tcBorders>
              <w:left w:val="single" w:sz="4" w:space="0" w:color="FFC000"/>
              <w:right w:val="single" w:sz="4" w:space="0" w:color="FFC000"/>
            </w:tcBorders>
            <w:vAlign w:val="center"/>
          </w:tcPr>
          <w:p w14:paraId="04A4DC18" w14:textId="77777777" w:rsidR="008C64E9" w:rsidRPr="008C64E9" w:rsidRDefault="008C64E9" w:rsidP="00972541">
            <w:pPr>
              <w:jc w:val="center"/>
              <w:rPr>
                <w:b/>
                <w:sz w:val="24"/>
                <w:szCs w:val="24"/>
              </w:rPr>
            </w:pPr>
            <w:r w:rsidRPr="008C64E9">
              <w:rPr>
                <w:b/>
                <w:sz w:val="24"/>
                <w:szCs w:val="24"/>
              </w:rPr>
              <w:t>5</w:t>
            </w:r>
          </w:p>
        </w:tc>
        <w:tc>
          <w:tcPr>
            <w:tcW w:w="10206" w:type="dxa"/>
            <w:tcBorders>
              <w:left w:val="single" w:sz="4" w:space="0" w:color="FFC000"/>
              <w:right w:val="single" w:sz="4" w:space="0" w:color="FFC000"/>
            </w:tcBorders>
            <w:vAlign w:val="center"/>
          </w:tcPr>
          <w:p w14:paraId="439C27EF" w14:textId="77777777" w:rsidR="008C64E9" w:rsidRPr="008C64E9" w:rsidRDefault="008C64E9" w:rsidP="00972541">
            <w:pPr>
              <w:rPr>
                <w:sz w:val="24"/>
                <w:szCs w:val="24"/>
              </w:rPr>
            </w:pPr>
            <w:r w:rsidRPr="008C64E9">
              <w:rPr>
                <w:sz w:val="24"/>
                <w:szCs w:val="24"/>
              </w:rPr>
              <w:t>Kariyer planlama ile ilişkili hizmetler</w:t>
            </w:r>
          </w:p>
        </w:tc>
      </w:tr>
      <w:tr w:rsidR="008C64E9" w:rsidRPr="008C64E9" w14:paraId="5E63BE72" w14:textId="77777777" w:rsidTr="00972541">
        <w:trPr>
          <w:jc w:val="center"/>
        </w:trPr>
        <w:tc>
          <w:tcPr>
            <w:tcW w:w="421" w:type="dxa"/>
            <w:tcBorders>
              <w:left w:val="single" w:sz="4" w:space="0" w:color="FFC000"/>
              <w:right w:val="single" w:sz="4" w:space="0" w:color="FFC000"/>
            </w:tcBorders>
            <w:vAlign w:val="center"/>
          </w:tcPr>
          <w:p w14:paraId="2E97D3DC" w14:textId="77777777" w:rsidR="008C64E9" w:rsidRPr="008C64E9" w:rsidRDefault="008C64E9" w:rsidP="00972541">
            <w:pPr>
              <w:jc w:val="center"/>
              <w:rPr>
                <w:b/>
                <w:sz w:val="24"/>
                <w:szCs w:val="24"/>
              </w:rPr>
            </w:pPr>
            <w:r w:rsidRPr="008C64E9">
              <w:rPr>
                <w:b/>
                <w:sz w:val="24"/>
                <w:szCs w:val="24"/>
              </w:rPr>
              <w:t>6</w:t>
            </w:r>
          </w:p>
        </w:tc>
        <w:tc>
          <w:tcPr>
            <w:tcW w:w="10206" w:type="dxa"/>
            <w:tcBorders>
              <w:left w:val="single" w:sz="4" w:space="0" w:color="FFC000"/>
              <w:right w:val="single" w:sz="4" w:space="0" w:color="FFC000"/>
            </w:tcBorders>
            <w:vAlign w:val="center"/>
          </w:tcPr>
          <w:p w14:paraId="11A76894" w14:textId="77777777" w:rsidR="008C64E9" w:rsidRPr="008C64E9" w:rsidRDefault="008C64E9" w:rsidP="00972541">
            <w:pPr>
              <w:rPr>
                <w:sz w:val="24"/>
                <w:szCs w:val="24"/>
              </w:rPr>
            </w:pPr>
            <w:r w:rsidRPr="008C64E9">
              <w:rPr>
                <w:sz w:val="24"/>
                <w:szCs w:val="24"/>
              </w:rPr>
              <w:t>Bilimsel ve sosyal etkinlikler</w:t>
            </w:r>
          </w:p>
        </w:tc>
      </w:tr>
      <w:tr w:rsidR="008C64E9" w:rsidRPr="008C64E9" w14:paraId="15CEA332" w14:textId="77777777" w:rsidTr="00972541">
        <w:trPr>
          <w:jc w:val="center"/>
        </w:trPr>
        <w:tc>
          <w:tcPr>
            <w:tcW w:w="421" w:type="dxa"/>
            <w:tcBorders>
              <w:left w:val="single" w:sz="4" w:space="0" w:color="FFC000"/>
              <w:right w:val="single" w:sz="4" w:space="0" w:color="FFC000"/>
            </w:tcBorders>
            <w:vAlign w:val="center"/>
          </w:tcPr>
          <w:p w14:paraId="338DFC99" w14:textId="77777777" w:rsidR="008C64E9" w:rsidRPr="008C64E9" w:rsidRDefault="008C64E9" w:rsidP="00972541">
            <w:pPr>
              <w:jc w:val="center"/>
              <w:rPr>
                <w:b/>
                <w:sz w:val="24"/>
                <w:szCs w:val="24"/>
              </w:rPr>
            </w:pPr>
            <w:r w:rsidRPr="008C64E9">
              <w:rPr>
                <w:b/>
                <w:sz w:val="24"/>
                <w:szCs w:val="24"/>
              </w:rPr>
              <w:t>7</w:t>
            </w:r>
          </w:p>
        </w:tc>
        <w:tc>
          <w:tcPr>
            <w:tcW w:w="10206" w:type="dxa"/>
            <w:tcBorders>
              <w:left w:val="single" w:sz="4" w:space="0" w:color="FFC000"/>
              <w:right w:val="single" w:sz="4" w:space="0" w:color="FFC000"/>
            </w:tcBorders>
            <w:vAlign w:val="center"/>
          </w:tcPr>
          <w:p w14:paraId="6920439C" w14:textId="77777777" w:rsidR="008C64E9" w:rsidRPr="008C64E9" w:rsidRDefault="008C64E9" w:rsidP="00972541">
            <w:pPr>
              <w:rPr>
                <w:sz w:val="24"/>
                <w:szCs w:val="24"/>
              </w:rPr>
            </w:pPr>
            <w:r w:rsidRPr="008C64E9">
              <w:rPr>
                <w:sz w:val="24"/>
                <w:szCs w:val="24"/>
              </w:rPr>
              <w:t>Burslar</w:t>
            </w:r>
          </w:p>
        </w:tc>
      </w:tr>
      <w:tr w:rsidR="008C64E9" w:rsidRPr="008C64E9" w14:paraId="42375B03" w14:textId="77777777" w:rsidTr="00972541">
        <w:trPr>
          <w:jc w:val="center"/>
        </w:trPr>
        <w:tc>
          <w:tcPr>
            <w:tcW w:w="421" w:type="dxa"/>
            <w:tcBorders>
              <w:left w:val="single" w:sz="4" w:space="0" w:color="FFC000"/>
              <w:right w:val="single" w:sz="4" w:space="0" w:color="FFC000"/>
            </w:tcBorders>
            <w:vAlign w:val="center"/>
          </w:tcPr>
          <w:p w14:paraId="335781BE" w14:textId="77777777" w:rsidR="008C64E9" w:rsidRPr="008C64E9" w:rsidRDefault="008C64E9" w:rsidP="00972541">
            <w:pPr>
              <w:jc w:val="center"/>
              <w:rPr>
                <w:b/>
                <w:sz w:val="24"/>
                <w:szCs w:val="24"/>
              </w:rPr>
            </w:pPr>
            <w:r w:rsidRPr="008C64E9">
              <w:rPr>
                <w:b/>
                <w:sz w:val="24"/>
                <w:szCs w:val="24"/>
              </w:rPr>
              <w:t>8</w:t>
            </w:r>
          </w:p>
        </w:tc>
        <w:tc>
          <w:tcPr>
            <w:tcW w:w="10206" w:type="dxa"/>
            <w:tcBorders>
              <w:left w:val="single" w:sz="4" w:space="0" w:color="FFC000"/>
              <w:right w:val="single" w:sz="4" w:space="0" w:color="FFC000"/>
            </w:tcBorders>
            <w:vAlign w:val="center"/>
          </w:tcPr>
          <w:p w14:paraId="3F1921ED" w14:textId="77777777" w:rsidR="008C64E9" w:rsidRPr="008C64E9" w:rsidRDefault="008C64E9" w:rsidP="00972541">
            <w:pPr>
              <w:rPr>
                <w:sz w:val="24"/>
                <w:szCs w:val="24"/>
              </w:rPr>
            </w:pPr>
            <w:r w:rsidRPr="008C64E9">
              <w:rPr>
                <w:sz w:val="24"/>
                <w:szCs w:val="24"/>
              </w:rPr>
              <w:t>Öğrenci gereksinimlerini içeren diğer konular</w:t>
            </w:r>
          </w:p>
        </w:tc>
      </w:tr>
    </w:tbl>
    <w:p w14:paraId="56DBA2CA" w14:textId="77777777" w:rsidR="008C64E9" w:rsidRDefault="008C64E9" w:rsidP="008C64E9">
      <w:pPr>
        <w:rPr>
          <w:sz w:val="24"/>
          <w:szCs w:val="24"/>
        </w:rPr>
      </w:pPr>
    </w:p>
    <w:tbl>
      <w:tblPr>
        <w:tblW w:w="1062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
        <w:gridCol w:w="10206"/>
      </w:tblGrid>
      <w:tr w:rsidR="008C64E9" w:rsidRPr="008C64E9" w14:paraId="710F2174" w14:textId="77777777" w:rsidTr="00972541">
        <w:trPr>
          <w:jc w:val="center"/>
        </w:trPr>
        <w:tc>
          <w:tcPr>
            <w:tcW w:w="10627" w:type="dxa"/>
            <w:gridSpan w:val="2"/>
            <w:shd w:val="clear" w:color="auto" w:fill="002060"/>
          </w:tcPr>
          <w:p w14:paraId="753AEFD1" w14:textId="77777777" w:rsidR="008C64E9" w:rsidRPr="008C64E9" w:rsidRDefault="008C64E9" w:rsidP="00972541">
            <w:pPr>
              <w:rPr>
                <w:sz w:val="24"/>
                <w:szCs w:val="24"/>
              </w:rPr>
            </w:pPr>
            <w:r w:rsidRPr="008C64E9">
              <w:rPr>
                <w:b/>
                <w:sz w:val="24"/>
                <w:szCs w:val="24"/>
              </w:rPr>
              <w:t>Yönder ve danışan etik ilkeleri ve davranışları</w:t>
            </w:r>
          </w:p>
        </w:tc>
      </w:tr>
      <w:tr w:rsidR="008C64E9" w:rsidRPr="008C64E9" w14:paraId="41A21709" w14:textId="77777777" w:rsidTr="00972541">
        <w:trPr>
          <w:jc w:val="center"/>
        </w:trPr>
        <w:tc>
          <w:tcPr>
            <w:tcW w:w="421" w:type="dxa"/>
            <w:tcBorders>
              <w:left w:val="single" w:sz="4" w:space="0" w:color="FFC000"/>
              <w:right w:val="single" w:sz="4" w:space="0" w:color="FFC000"/>
            </w:tcBorders>
            <w:vAlign w:val="center"/>
          </w:tcPr>
          <w:p w14:paraId="6C835B25" w14:textId="77777777" w:rsidR="008C64E9" w:rsidRPr="008C64E9" w:rsidRDefault="008C64E9" w:rsidP="00972541">
            <w:pPr>
              <w:jc w:val="center"/>
              <w:rPr>
                <w:b/>
                <w:sz w:val="24"/>
                <w:szCs w:val="24"/>
              </w:rPr>
            </w:pPr>
            <w:r w:rsidRPr="008C64E9">
              <w:rPr>
                <w:b/>
                <w:sz w:val="24"/>
                <w:szCs w:val="24"/>
              </w:rPr>
              <w:t>1</w:t>
            </w:r>
          </w:p>
        </w:tc>
        <w:tc>
          <w:tcPr>
            <w:tcW w:w="10206" w:type="dxa"/>
            <w:tcBorders>
              <w:left w:val="single" w:sz="4" w:space="0" w:color="FFC000"/>
              <w:right w:val="single" w:sz="4" w:space="0" w:color="FFC000"/>
            </w:tcBorders>
            <w:vAlign w:val="center"/>
          </w:tcPr>
          <w:p w14:paraId="064C8BF6" w14:textId="77777777" w:rsidR="008C64E9" w:rsidRPr="008C64E9" w:rsidRDefault="008C64E9" w:rsidP="00972541">
            <w:pPr>
              <w:rPr>
                <w:sz w:val="24"/>
                <w:szCs w:val="24"/>
              </w:rPr>
            </w:pPr>
            <w:r w:rsidRPr="008C64E9">
              <w:rPr>
                <w:sz w:val="24"/>
                <w:szCs w:val="24"/>
              </w:rPr>
              <w:t>Etik, saygılı ve nazik olmak</w:t>
            </w:r>
          </w:p>
        </w:tc>
      </w:tr>
      <w:tr w:rsidR="008C64E9" w:rsidRPr="008C64E9" w14:paraId="265E5E4A" w14:textId="77777777" w:rsidTr="00972541">
        <w:trPr>
          <w:jc w:val="center"/>
        </w:trPr>
        <w:tc>
          <w:tcPr>
            <w:tcW w:w="421" w:type="dxa"/>
            <w:tcBorders>
              <w:left w:val="single" w:sz="4" w:space="0" w:color="FFC000"/>
              <w:right w:val="single" w:sz="4" w:space="0" w:color="FFC000"/>
            </w:tcBorders>
            <w:vAlign w:val="center"/>
          </w:tcPr>
          <w:p w14:paraId="025A96BB" w14:textId="77777777" w:rsidR="008C64E9" w:rsidRPr="008C64E9" w:rsidRDefault="008C64E9" w:rsidP="00972541">
            <w:pPr>
              <w:jc w:val="center"/>
              <w:rPr>
                <w:b/>
                <w:sz w:val="24"/>
                <w:szCs w:val="24"/>
              </w:rPr>
            </w:pPr>
            <w:r w:rsidRPr="008C64E9">
              <w:rPr>
                <w:b/>
                <w:sz w:val="24"/>
                <w:szCs w:val="24"/>
              </w:rPr>
              <w:t>2</w:t>
            </w:r>
          </w:p>
        </w:tc>
        <w:tc>
          <w:tcPr>
            <w:tcW w:w="10206" w:type="dxa"/>
            <w:tcBorders>
              <w:left w:val="single" w:sz="4" w:space="0" w:color="FFC000"/>
              <w:right w:val="single" w:sz="4" w:space="0" w:color="FFC000"/>
            </w:tcBorders>
            <w:vAlign w:val="center"/>
          </w:tcPr>
          <w:p w14:paraId="68552AF8" w14:textId="77777777" w:rsidR="008C64E9" w:rsidRPr="008C64E9" w:rsidRDefault="008C64E9" w:rsidP="00972541">
            <w:pPr>
              <w:rPr>
                <w:sz w:val="24"/>
                <w:szCs w:val="24"/>
              </w:rPr>
            </w:pPr>
            <w:r w:rsidRPr="008C64E9">
              <w:rPr>
                <w:sz w:val="24"/>
                <w:szCs w:val="24"/>
              </w:rPr>
              <w:t>Kişiye özel bilgilerin gizliliğini korumak</w:t>
            </w:r>
          </w:p>
        </w:tc>
      </w:tr>
      <w:tr w:rsidR="008C64E9" w:rsidRPr="008C64E9" w14:paraId="02F71F9B" w14:textId="77777777" w:rsidTr="00972541">
        <w:trPr>
          <w:jc w:val="center"/>
        </w:trPr>
        <w:tc>
          <w:tcPr>
            <w:tcW w:w="421" w:type="dxa"/>
            <w:tcBorders>
              <w:left w:val="single" w:sz="4" w:space="0" w:color="FFC000"/>
              <w:right w:val="single" w:sz="4" w:space="0" w:color="FFC000"/>
            </w:tcBorders>
            <w:vAlign w:val="center"/>
          </w:tcPr>
          <w:p w14:paraId="0D540079" w14:textId="77777777" w:rsidR="008C64E9" w:rsidRPr="008C64E9" w:rsidRDefault="008C64E9" w:rsidP="00972541">
            <w:pPr>
              <w:jc w:val="center"/>
              <w:rPr>
                <w:b/>
                <w:sz w:val="24"/>
                <w:szCs w:val="24"/>
              </w:rPr>
            </w:pPr>
            <w:r w:rsidRPr="008C64E9">
              <w:rPr>
                <w:b/>
                <w:sz w:val="24"/>
                <w:szCs w:val="24"/>
              </w:rPr>
              <w:t>3</w:t>
            </w:r>
          </w:p>
        </w:tc>
        <w:tc>
          <w:tcPr>
            <w:tcW w:w="10206" w:type="dxa"/>
            <w:tcBorders>
              <w:left w:val="single" w:sz="4" w:space="0" w:color="FFC000"/>
              <w:right w:val="single" w:sz="4" w:space="0" w:color="FFC000"/>
            </w:tcBorders>
            <w:vAlign w:val="center"/>
          </w:tcPr>
          <w:p w14:paraId="6AA2CF49" w14:textId="77777777" w:rsidR="008C64E9" w:rsidRPr="008C64E9" w:rsidRDefault="008C64E9" w:rsidP="00972541">
            <w:pPr>
              <w:rPr>
                <w:sz w:val="24"/>
                <w:szCs w:val="24"/>
              </w:rPr>
            </w:pPr>
            <w:r w:rsidRPr="008C64E9">
              <w:rPr>
                <w:sz w:val="24"/>
                <w:szCs w:val="24"/>
              </w:rPr>
              <w:t>Sorumluluk sahibi olmak</w:t>
            </w:r>
          </w:p>
        </w:tc>
      </w:tr>
      <w:tr w:rsidR="008C64E9" w:rsidRPr="008C64E9" w14:paraId="60FF5210" w14:textId="77777777" w:rsidTr="00972541">
        <w:trPr>
          <w:jc w:val="center"/>
        </w:trPr>
        <w:tc>
          <w:tcPr>
            <w:tcW w:w="421" w:type="dxa"/>
            <w:tcBorders>
              <w:left w:val="single" w:sz="4" w:space="0" w:color="FFC000"/>
              <w:right w:val="single" w:sz="4" w:space="0" w:color="FFC000"/>
            </w:tcBorders>
            <w:vAlign w:val="center"/>
          </w:tcPr>
          <w:p w14:paraId="5D8428FE" w14:textId="77777777" w:rsidR="008C64E9" w:rsidRPr="008C64E9" w:rsidRDefault="008C64E9" w:rsidP="00972541">
            <w:pPr>
              <w:jc w:val="center"/>
              <w:rPr>
                <w:b/>
                <w:sz w:val="24"/>
                <w:szCs w:val="24"/>
              </w:rPr>
            </w:pPr>
            <w:r w:rsidRPr="008C64E9">
              <w:rPr>
                <w:b/>
                <w:sz w:val="24"/>
                <w:szCs w:val="24"/>
              </w:rPr>
              <w:t>4</w:t>
            </w:r>
          </w:p>
        </w:tc>
        <w:tc>
          <w:tcPr>
            <w:tcW w:w="10206" w:type="dxa"/>
            <w:tcBorders>
              <w:left w:val="single" w:sz="4" w:space="0" w:color="FFC000"/>
              <w:right w:val="single" w:sz="4" w:space="0" w:color="FFC000"/>
            </w:tcBorders>
            <w:vAlign w:val="center"/>
          </w:tcPr>
          <w:p w14:paraId="32256E25" w14:textId="77777777" w:rsidR="008C64E9" w:rsidRPr="008C64E9" w:rsidRDefault="008C64E9" w:rsidP="00972541">
            <w:pPr>
              <w:rPr>
                <w:sz w:val="24"/>
                <w:szCs w:val="24"/>
              </w:rPr>
            </w:pPr>
            <w:r w:rsidRPr="008C64E9">
              <w:rPr>
                <w:sz w:val="24"/>
                <w:szCs w:val="24"/>
              </w:rPr>
              <w:t>İletişim açık olmak, iyi bir dinleyici olmak</w:t>
            </w:r>
            <w:r>
              <w:rPr>
                <w:sz w:val="24"/>
                <w:szCs w:val="24"/>
              </w:rPr>
              <w:t>, eleştirilere açık olmak</w:t>
            </w:r>
          </w:p>
        </w:tc>
      </w:tr>
      <w:tr w:rsidR="008C64E9" w:rsidRPr="008C64E9" w14:paraId="4127BB11" w14:textId="77777777" w:rsidTr="00972541">
        <w:trPr>
          <w:jc w:val="center"/>
        </w:trPr>
        <w:tc>
          <w:tcPr>
            <w:tcW w:w="421" w:type="dxa"/>
            <w:tcBorders>
              <w:left w:val="single" w:sz="4" w:space="0" w:color="FFC000"/>
              <w:right w:val="single" w:sz="4" w:space="0" w:color="FFC000"/>
            </w:tcBorders>
            <w:vAlign w:val="center"/>
          </w:tcPr>
          <w:p w14:paraId="3DFC1ABC" w14:textId="77777777" w:rsidR="008C64E9" w:rsidRPr="008C64E9" w:rsidRDefault="008C64E9" w:rsidP="00972541">
            <w:pPr>
              <w:jc w:val="center"/>
              <w:rPr>
                <w:b/>
                <w:sz w:val="24"/>
                <w:szCs w:val="24"/>
              </w:rPr>
            </w:pPr>
            <w:r w:rsidRPr="008C64E9">
              <w:rPr>
                <w:b/>
                <w:sz w:val="24"/>
                <w:szCs w:val="24"/>
              </w:rPr>
              <w:t>5</w:t>
            </w:r>
          </w:p>
        </w:tc>
        <w:tc>
          <w:tcPr>
            <w:tcW w:w="10206" w:type="dxa"/>
            <w:tcBorders>
              <w:left w:val="single" w:sz="4" w:space="0" w:color="FFC000"/>
              <w:right w:val="single" w:sz="4" w:space="0" w:color="FFC000"/>
            </w:tcBorders>
            <w:vAlign w:val="center"/>
          </w:tcPr>
          <w:p w14:paraId="0B9A7FDB" w14:textId="77777777" w:rsidR="008C64E9" w:rsidRPr="008C64E9" w:rsidRDefault="008C64E9" w:rsidP="00972541">
            <w:pPr>
              <w:rPr>
                <w:sz w:val="24"/>
                <w:szCs w:val="24"/>
              </w:rPr>
            </w:pPr>
            <w:r w:rsidRPr="008C64E9">
              <w:rPr>
                <w:sz w:val="24"/>
                <w:szCs w:val="24"/>
              </w:rPr>
              <w:t>Görüşmelere katılmak</w:t>
            </w:r>
          </w:p>
        </w:tc>
      </w:tr>
      <w:tr w:rsidR="008C64E9" w:rsidRPr="008C64E9" w14:paraId="485D1F47" w14:textId="77777777" w:rsidTr="00972541">
        <w:trPr>
          <w:jc w:val="center"/>
        </w:trPr>
        <w:tc>
          <w:tcPr>
            <w:tcW w:w="421" w:type="dxa"/>
            <w:tcBorders>
              <w:left w:val="single" w:sz="4" w:space="0" w:color="FFC000"/>
              <w:right w:val="single" w:sz="4" w:space="0" w:color="FFC000"/>
            </w:tcBorders>
            <w:vAlign w:val="center"/>
          </w:tcPr>
          <w:p w14:paraId="2C405218" w14:textId="77777777" w:rsidR="008C64E9" w:rsidRPr="008C64E9" w:rsidRDefault="008C64E9" w:rsidP="00972541">
            <w:pPr>
              <w:jc w:val="center"/>
              <w:rPr>
                <w:b/>
                <w:sz w:val="24"/>
                <w:szCs w:val="24"/>
              </w:rPr>
            </w:pPr>
            <w:r w:rsidRPr="008C64E9">
              <w:rPr>
                <w:b/>
                <w:sz w:val="24"/>
                <w:szCs w:val="24"/>
              </w:rPr>
              <w:t>6</w:t>
            </w:r>
          </w:p>
        </w:tc>
        <w:tc>
          <w:tcPr>
            <w:tcW w:w="10206" w:type="dxa"/>
            <w:tcBorders>
              <w:left w:val="single" w:sz="4" w:space="0" w:color="FFC000"/>
              <w:right w:val="single" w:sz="4" w:space="0" w:color="FFC000"/>
            </w:tcBorders>
            <w:vAlign w:val="center"/>
          </w:tcPr>
          <w:p w14:paraId="3A9A312B" w14:textId="77777777" w:rsidR="008C64E9" w:rsidRPr="008C64E9" w:rsidRDefault="008C64E9" w:rsidP="00972541">
            <w:pPr>
              <w:rPr>
                <w:sz w:val="24"/>
                <w:szCs w:val="24"/>
              </w:rPr>
            </w:pPr>
            <w:r w:rsidRPr="008C64E9">
              <w:rPr>
                <w:sz w:val="24"/>
                <w:szCs w:val="24"/>
              </w:rPr>
              <w:t>Herhangi bir sorunda ilgili öğretim elemanı ile iletişime geçmek</w:t>
            </w:r>
          </w:p>
        </w:tc>
      </w:tr>
    </w:tbl>
    <w:p w14:paraId="0784303B" w14:textId="77777777" w:rsidR="008C64E9" w:rsidRDefault="008C64E9" w:rsidP="008C64E9">
      <w:pPr>
        <w:rPr>
          <w:sz w:val="24"/>
          <w:szCs w:val="24"/>
        </w:rPr>
      </w:pPr>
    </w:p>
    <w:p w14:paraId="4EDB8061" w14:textId="6059248A" w:rsidR="008C64E9" w:rsidRDefault="008C64E9" w:rsidP="008C64E9">
      <w:pPr>
        <w:rPr>
          <w:sz w:val="24"/>
          <w:szCs w:val="24"/>
        </w:rPr>
      </w:pPr>
      <w:r w:rsidRPr="008C64E9">
        <w:rPr>
          <w:sz w:val="24"/>
          <w:szCs w:val="24"/>
        </w:rPr>
        <w:t>Yukarıda beyan edilen</w:t>
      </w:r>
      <w:r>
        <w:rPr>
          <w:sz w:val="24"/>
          <w:szCs w:val="24"/>
        </w:rPr>
        <w:t xml:space="preserve"> bilgileri okudum ve anladım. Bu programda yer almayı kabul ediyorum.</w:t>
      </w:r>
      <w:r w:rsidRPr="008C64E9">
        <w:rPr>
          <w:sz w:val="24"/>
          <w:szCs w:val="24"/>
        </w:rPr>
        <w:t xml:space="preserve"> </w:t>
      </w:r>
    </w:p>
    <w:p w14:paraId="6BB17E66" w14:textId="77777777" w:rsidR="008C64E9" w:rsidRDefault="008C64E9" w:rsidP="008C64E9">
      <w:pPr>
        <w:rPr>
          <w:sz w:val="24"/>
          <w:szCs w:val="24"/>
        </w:rPr>
      </w:pPr>
    </w:p>
    <w:p w14:paraId="383A988E" w14:textId="730876AD" w:rsidR="008C64E9" w:rsidRDefault="008C64E9">
      <w:pPr>
        <w:rPr>
          <w:sz w:val="24"/>
          <w:szCs w:val="24"/>
        </w:rPr>
      </w:pPr>
      <w:r>
        <w:rPr>
          <w:sz w:val="24"/>
          <w:szCs w:val="24"/>
        </w:rPr>
        <w:t xml:space="preserve">Tarih: </w:t>
      </w:r>
    </w:p>
    <w:p w14:paraId="6910BF55" w14:textId="77777777" w:rsidR="008C64E9" w:rsidRDefault="008C64E9">
      <w:pPr>
        <w:rPr>
          <w:sz w:val="24"/>
          <w:szCs w:val="24"/>
        </w:rPr>
      </w:pPr>
    </w:p>
    <w:p w14:paraId="1F75D043" w14:textId="77777777" w:rsidR="008C64E9" w:rsidRPr="008C64E9" w:rsidRDefault="008C64E9">
      <w:pPr>
        <w:rPr>
          <w:sz w:val="24"/>
          <w:szCs w:val="24"/>
        </w:rPr>
      </w:pPr>
    </w:p>
    <w:tbl>
      <w:tblPr>
        <w:tblStyle w:val="TabloKlavuzu"/>
        <w:tblW w:w="0" w:type="auto"/>
        <w:tblLook w:val="04A0" w:firstRow="1" w:lastRow="0" w:firstColumn="1" w:lastColumn="0" w:noHBand="0" w:noVBand="1"/>
      </w:tblPr>
      <w:tblGrid>
        <w:gridCol w:w="5280"/>
        <w:gridCol w:w="5280"/>
      </w:tblGrid>
      <w:tr w:rsidR="008C64E9" w:rsidRPr="008C64E9" w14:paraId="6D663C27" w14:textId="77777777" w:rsidTr="008C64E9">
        <w:tc>
          <w:tcPr>
            <w:tcW w:w="5280" w:type="dxa"/>
          </w:tcPr>
          <w:p w14:paraId="48ECEF1A" w14:textId="3F55336F" w:rsidR="008C64E9" w:rsidRPr="008C64E9" w:rsidRDefault="008C64E9" w:rsidP="008C64E9">
            <w:pPr>
              <w:jc w:val="center"/>
              <w:rPr>
                <w:b/>
                <w:bCs/>
                <w:sz w:val="24"/>
              </w:rPr>
            </w:pPr>
            <w:r w:rsidRPr="008C64E9">
              <w:rPr>
                <w:b/>
                <w:bCs/>
                <w:sz w:val="24"/>
              </w:rPr>
              <w:t>Yönder Öğrenci</w:t>
            </w:r>
          </w:p>
        </w:tc>
        <w:tc>
          <w:tcPr>
            <w:tcW w:w="5280" w:type="dxa"/>
          </w:tcPr>
          <w:p w14:paraId="449D9B93" w14:textId="2A53D927" w:rsidR="008C64E9" w:rsidRPr="008C64E9" w:rsidRDefault="008C64E9" w:rsidP="008C64E9">
            <w:pPr>
              <w:jc w:val="center"/>
              <w:rPr>
                <w:b/>
                <w:bCs/>
                <w:sz w:val="24"/>
              </w:rPr>
            </w:pPr>
            <w:r w:rsidRPr="008C64E9">
              <w:rPr>
                <w:b/>
                <w:bCs/>
                <w:sz w:val="24"/>
              </w:rPr>
              <w:t>Danışan öğrenci</w:t>
            </w:r>
          </w:p>
        </w:tc>
      </w:tr>
      <w:tr w:rsidR="008C64E9" w14:paraId="065F4CED" w14:textId="77777777" w:rsidTr="008C64E9">
        <w:tc>
          <w:tcPr>
            <w:tcW w:w="5280" w:type="dxa"/>
          </w:tcPr>
          <w:p w14:paraId="67F81DAD" w14:textId="3ED5100C" w:rsidR="008C64E9" w:rsidRDefault="008C64E9">
            <w:r w:rsidRPr="007A0072">
              <w:t>Adı Soyadı:</w:t>
            </w:r>
          </w:p>
          <w:p w14:paraId="157213F8" w14:textId="0ED56CE9" w:rsidR="008C64E9" w:rsidRDefault="008C64E9">
            <w:r w:rsidRPr="007A0072">
              <w:t>Öğrenci Numarası:</w:t>
            </w:r>
          </w:p>
          <w:p w14:paraId="1E60E9D1" w14:textId="34FE3BB2" w:rsidR="008C64E9" w:rsidRDefault="008C64E9">
            <w:r w:rsidRPr="007A0072">
              <w:t xml:space="preserve">Cep Telefonu: </w:t>
            </w:r>
          </w:p>
          <w:p w14:paraId="44188D37" w14:textId="77777777" w:rsidR="008C64E9" w:rsidRDefault="008C64E9"/>
          <w:p w14:paraId="5F5A060B" w14:textId="77777777" w:rsidR="008C64E9" w:rsidRDefault="008C64E9" w:rsidP="008C64E9">
            <w:r w:rsidRPr="007A0072">
              <w:t>İmza</w:t>
            </w:r>
            <w:r>
              <w:t>:</w:t>
            </w:r>
          </w:p>
          <w:p w14:paraId="061E97A3" w14:textId="75A4A90F" w:rsidR="008C64E9" w:rsidRPr="008C64E9" w:rsidRDefault="008C64E9" w:rsidP="008C64E9"/>
        </w:tc>
        <w:tc>
          <w:tcPr>
            <w:tcW w:w="5280" w:type="dxa"/>
          </w:tcPr>
          <w:p w14:paraId="367A428B" w14:textId="598783B8" w:rsidR="008C64E9" w:rsidRDefault="008C64E9" w:rsidP="008C64E9">
            <w:r w:rsidRPr="007A0072">
              <w:t>Adı Soyadı:</w:t>
            </w:r>
          </w:p>
          <w:p w14:paraId="3A7D7876" w14:textId="2CBFE43D" w:rsidR="008C64E9" w:rsidRDefault="008C64E9" w:rsidP="008C64E9">
            <w:r w:rsidRPr="007A0072">
              <w:t>Öğrenci Numarası:</w:t>
            </w:r>
          </w:p>
          <w:p w14:paraId="12C9FA18" w14:textId="1844E4A6" w:rsidR="008C64E9" w:rsidRDefault="008C64E9" w:rsidP="008C64E9">
            <w:r w:rsidRPr="007A0072">
              <w:t xml:space="preserve">Cep Telefonu: </w:t>
            </w:r>
          </w:p>
          <w:p w14:paraId="5EABF83E" w14:textId="48F6894D" w:rsidR="008C64E9" w:rsidRDefault="008C64E9" w:rsidP="008C64E9">
            <w:pPr>
              <w:rPr>
                <w:sz w:val="24"/>
              </w:rPr>
            </w:pPr>
            <w:r w:rsidRPr="007A0072">
              <w:t>İmza:</w:t>
            </w:r>
          </w:p>
        </w:tc>
      </w:tr>
      <w:tr w:rsidR="008C64E9" w14:paraId="52BA4E3A" w14:textId="77777777" w:rsidTr="0075585D">
        <w:tc>
          <w:tcPr>
            <w:tcW w:w="10560" w:type="dxa"/>
            <w:gridSpan w:val="2"/>
          </w:tcPr>
          <w:p w14:paraId="335804BB" w14:textId="31980C2E" w:rsidR="008C64E9" w:rsidRPr="008C64E9" w:rsidRDefault="008C64E9" w:rsidP="008C64E9">
            <w:pPr>
              <w:jc w:val="center"/>
              <w:rPr>
                <w:b/>
                <w:bCs/>
                <w:sz w:val="24"/>
              </w:rPr>
            </w:pPr>
            <w:r w:rsidRPr="008C64E9">
              <w:rPr>
                <w:b/>
                <w:bCs/>
                <w:sz w:val="24"/>
              </w:rPr>
              <w:t>Öğretim Elemanı</w:t>
            </w:r>
          </w:p>
        </w:tc>
      </w:tr>
      <w:tr w:rsidR="008C64E9" w14:paraId="015ACAFE" w14:textId="77777777" w:rsidTr="00FB56A6">
        <w:tc>
          <w:tcPr>
            <w:tcW w:w="10560" w:type="dxa"/>
            <w:gridSpan w:val="2"/>
          </w:tcPr>
          <w:p w14:paraId="64BD3E24" w14:textId="0E8F87B3" w:rsidR="008C64E9" w:rsidRDefault="008C64E9" w:rsidP="008C64E9">
            <w:pPr>
              <w:jc w:val="center"/>
            </w:pPr>
            <w:r w:rsidRPr="007A0072">
              <w:t>Adı Soyadı:</w:t>
            </w:r>
          </w:p>
          <w:p w14:paraId="66F71EED" w14:textId="77777777" w:rsidR="008C64E9" w:rsidRDefault="008C64E9" w:rsidP="008C64E9">
            <w:pPr>
              <w:jc w:val="center"/>
            </w:pPr>
          </w:p>
          <w:p w14:paraId="57973F02" w14:textId="77777777" w:rsidR="008C64E9" w:rsidRDefault="008C64E9" w:rsidP="008C64E9">
            <w:pPr>
              <w:jc w:val="center"/>
            </w:pPr>
            <w:r w:rsidRPr="007A0072">
              <w:t>İmza:</w:t>
            </w:r>
          </w:p>
          <w:p w14:paraId="1248791B" w14:textId="43C242F5" w:rsidR="008C64E9" w:rsidRPr="008C64E9" w:rsidRDefault="008C64E9" w:rsidP="008C64E9">
            <w:pPr>
              <w:jc w:val="center"/>
            </w:pPr>
          </w:p>
        </w:tc>
      </w:tr>
    </w:tbl>
    <w:p w14:paraId="0AAAA2BA" w14:textId="68741CD5" w:rsidR="005A548D" w:rsidRDefault="005A548D" w:rsidP="008C64E9"/>
    <w:sectPr w:rsidR="005A548D" w:rsidSect="008C64E9">
      <w:headerReference w:type="even" r:id="rId6"/>
      <w:headerReference w:type="default" r:id="rId7"/>
      <w:footerReference w:type="even" r:id="rId8"/>
      <w:footerReference w:type="default" r:id="rId9"/>
      <w:headerReference w:type="first" r:id="rId10"/>
      <w:footerReference w:type="first" r:id="rId11"/>
      <w:pgSz w:w="11910" w:h="16840"/>
      <w:pgMar w:top="2268" w:right="660" w:bottom="0" w:left="680" w:header="713" w:footer="17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B3056" w14:textId="77777777" w:rsidR="00052811" w:rsidRDefault="00052811">
      <w:r>
        <w:separator/>
      </w:r>
    </w:p>
  </w:endnote>
  <w:endnote w:type="continuationSeparator" w:id="0">
    <w:p w14:paraId="58683778" w14:textId="77777777" w:rsidR="00052811" w:rsidRDefault="0005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6F9C" w14:textId="77777777" w:rsidR="002830F4" w:rsidRDefault="002830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71902"/>
      <w:docPartObj>
        <w:docPartGallery w:val="Page Numbers (Bottom of Page)"/>
        <w:docPartUnique/>
      </w:docPartObj>
    </w:sdtPr>
    <w:sdtContent>
      <w:p w14:paraId="08BDB507" w14:textId="73174C58" w:rsidR="002830F4" w:rsidRDefault="002830F4">
        <w:pPr>
          <w:pStyle w:val="AltBilgi"/>
          <w:jc w:val="right"/>
        </w:pPr>
        <w:r>
          <w:fldChar w:fldCharType="begin"/>
        </w:r>
        <w:r>
          <w:instrText>PAGE   \* MERGEFORMAT</w:instrText>
        </w:r>
        <w:r>
          <w:fldChar w:fldCharType="separate"/>
        </w:r>
        <w:r>
          <w:t>2</w:t>
        </w:r>
        <w:r>
          <w:fldChar w:fldCharType="end"/>
        </w:r>
      </w:p>
    </w:sdtContent>
  </w:sdt>
  <w:p w14:paraId="38992373" w14:textId="5DBEC529" w:rsidR="0053326F" w:rsidRDefault="0053326F">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3FDC" w14:textId="77777777" w:rsidR="002830F4" w:rsidRDefault="002830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44FA" w14:textId="77777777" w:rsidR="00052811" w:rsidRDefault="00052811">
      <w:r>
        <w:separator/>
      </w:r>
    </w:p>
  </w:footnote>
  <w:footnote w:type="continuationSeparator" w:id="0">
    <w:p w14:paraId="1AB4DB74" w14:textId="77777777" w:rsidR="00052811" w:rsidRDefault="0005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2C56" w14:textId="77777777" w:rsidR="002830F4" w:rsidRDefault="002830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809"/>
      <w:gridCol w:w="1379"/>
      <w:gridCol w:w="1832"/>
    </w:tblGrid>
    <w:tr w:rsidR="008F28D0" w:rsidRPr="00405844" w14:paraId="27C76EE4" w14:textId="77777777" w:rsidTr="008C4109">
      <w:trPr>
        <w:trHeight w:val="298"/>
      </w:trPr>
      <w:tc>
        <w:tcPr>
          <w:tcW w:w="1560" w:type="dxa"/>
          <w:vMerge w:val="restart"/>
          <w:shd w:val="clear" w:color="auto" w:fill="auto"/>
          <w:vAlign w:val="center"/>
        </w:tcPr>
        <w:p w14:paraId="3FBA67F2" w14:textId="77777777" w:rsidR="002830F4" w:rsidRPr="00405844" w:rsidRDefault="002830F4" w:rsidP="002830F4">
          <w:pPr>
            <w:tabs>
              <w:tab w:val="left" w:pos="2432"/>
            </w:tabs>
            <w:jc w:val="center"/>
            <w:rPr>
              <w:rFonts w:eastAsia="Calibri"/>
            </w:rPr>
          </w:pPr>
          <w:bookmarkStart w:id="0" w:name="_Hlk201215111"/>
          <w:r w:rsidRPr="00A82564">
            <w:rPr>
              <w:b/>
              <w:bCs/>
              <w:noProof/>
              <w:sz w:val="28"/>
              <w:szCs w:val="28"/>
            </w:rPr>
            <w:drawing>
              <wp:anchor distT="0" distB="0" distL="114300" distR="114300" simplePos="0" relativeHeight="251659264" behindDoc="0" locked="0" layoutInCell="1" allowOverlap="1" wp14:anchorId="3921B063" wp14:editId="5C7890E4">
                <wp:simplePos x="0" y="0"/>
                <wp:positionH relativeFrom="column">
                  <wp:posOffset>-9525</wp:posOffset>
                </wp:positionH>
                <wp:positionV relativeFrom="paragraph">
                  <wp:posOffset>-90170</wp:posOffset>
                </wp:positionV>
                <wp:extent cx="809625" cy="771525"/>
                <wp:effectExtent l="0" t="0" r="9525" b="9525"/>
                <wp:wrapNone/>
                <wp:docPr id="2" name="Resim 2" descr="metin, yazı tipi, grafik, logo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yazı tipi, grafik, logo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6" w:type="dxa"/>
          <w:vMerge w:val="restart"/>
          <w:shd w:val="clear" w:color="auto" w:fill="auto"/>
          <w:vAlign w:val="center"/>
        </w:tcPr>
        <w:p w14:paraId="6D328F92" w14:textId="77777777" w:rsidR="002830F4" w:rsidRPr="007215FA" w:rsidRDefault="002830F4" w:rsidP="002830F4">
          <w:pPr>
            <w:tabs>
              <w:tab w:val="left" w:pos="2432"/>
            </w:tabs>
            <w:jc w:val="center"/>
            <w:rPr>
              <w:rFonts w:eastAsia="Calibri"/>
              <w:b/>
              <w:sz w:val="24"/>
              <w:szCs w:val="24"/>
            </w:rPr>
          </w:pPr>
          <w:r w:rsidRPr="007215FA">
            <w:rPr>
              <w:rFonts w:eastAsia="Calibri"/>
              <w:b/>
              <w:sz w:val="24"/>
              <w:szCs w:val="24"/>
            </w:rPr>
            <w:t xml:space="preserve">SAĞLIK BİLİMLERİ FAKÜLTESİ </w:t>
          </w:r>
        </w:p>
        <w:p w14:paraId="47BABA04" w14:textId="77777777" w:rsidR="002830F4" w:rsidRDefault="002830F4" w:rsidP="002830F4">
          <w:pPr>
            <w:tabs>
              <w:tab w:val="left" w:pos="2432"/>
            </w:tabs>
            <w:jc w:val="center"/>
            <w:rPr>
              <w:rFonts w:eastAsia="Calibri"/>
              <w:b/>
              <w:sz w:val="24"/>
              <w:szCs w:val="24"/>
            </w:rPr>
          </w:pPr>
          <w:r w:rsidRPr="007215FA">
            <w:rPr>
              <w:rFonts w:eastAsia="Calibri"/>
              <w:b/>
              <w:sz w:val="24"/>
              <w:szCs w:val="24"/>
            </w:rPr>
            <w:t>HEMŞİRELİK BÖLÜMÜ</w:t>
          </w:r>
        </w:p>
        <w:p w14:paraId="2394FE87" w14:textId="77777777" w:rsidR="002830F4" w:rsidRPr="002830F4" w:rsidRDefault="002830F4" w:rsidP="002830F4">
          <w:pPr>
            <w:tabs>
              <w:tab w:val="left" w:pos="2432"/>
            </w:tabs>
            <w:jc w:val="center"/>
            <w:rPr>
              <w:rFonts w:eastAsia="Calibri"/>
              <w:b/>
              <w:sz w:val="24"/>
              <w:szCs w:val="24"/>
            </w:rPr>
          </w:pPr>
          <w:r w:rsidRPr="002830F4">
            <w:rPr>
              <w:rFonts w:eastAsia="Calibri"/>
              <w:b/>
              <w:sz w:val="24"/>
              <w:szCs w:val="24"/>
            </w:rPr>
            <w:t>AKRAN YÖNDERLİĞİ SİSTEMİ</w:t>
          </w:r>
          <w:r w:rsidRPr="002830F4">
            <w:rPr>
              <w:rFonts w:eastAsia="Calibri"/>
              <w:b/>
              <w:sz w:val="24"/>
              <w:szCs w:val="24"/>
            </w:rPr>
            <w:br/>
            <w:t>YÖNDER-DANIŞAN ÖĞRENCİ ANLAŞMA PROTOKOLÜ</w:t>
          </w:r>
        </w:p>
        <w:p w14:paraId="75AE93BB" w14:textId="77777777" w:rsidR="002830F4" w:rsidRPr="00405844" w:rsidRDefault="002830F4" w:rsidP="002830F4">
          <w:pPr>
            <w:rPr>
              <w:rFonts w:eastAsia="Calibri"/>
              <w:b/>
            </w:rPr>
          </w:pPr>
        </w:p>
      </w:tc>
      <w:tc>
        <w:tcPr>
          <w:tcW w:w="1411" w:type="dxa"/>
          <w:shd w:val="clear" w:color="auto" w:fill="auto"/>
          <w:vAlign w:val="center"/>
        </w:tcPr>
        <w:p w14:paraId="4566645F" w14:textId="77777777" w:rsidR="002830F4" w:rsidRPr="00405844" w:rsidRDefault="002830F4" w:rsidP="002830F4">
          <w:pPr>
            <w:tabs>
              <w:tab w:val="left" w:pos="2432"/>
            </w:tabs>
            <w:rPr>
              <w:rFonts w:eastAsia="Calibri"/>
              <w:sz w:val="18"/>
              <w:szCs w:val="18"/>
            </w:rPr>
          </w:pPr>
          <w:r w:rsidRPr="00405844">
            <w:rPr>
              <w:rFonts w:eastAsia="Calibri"/>
              <w:sz w:val="18"/>
              <w:szCs w:val="18"/>
            </w:rPr>
            <w:t>Doküman No</w:t>
          </w:r>
        </w:p>
      </w:tc>
      <w:tc>
        <w:tcPr>
          <w:tcW w:w="1423" w:type="dxa"/>
          <w:shd w:val="clear" w:color="auto" w:fill="auto"/>
          <w:vAlign w:val="center"/>
        </w:tcPr>
        <w:p w14:paraId="042558AC" w14:textId="24E6B945" w:rsidR="002830F4" w:rsidRPr="00405844" w:rsidRDefault="002830F4" w:rsidP="002830F4">
          <w:pPr>
            <w:tabs>
              <w:tab w:val="left" w:pos="2432"/>
            </w:tabs>
            <w:rPr>
              <w:rFonts w:eastAsia="Calibri"/>
              <w:sz w:val="18"/>
              <w:szCs w:val="18"/>
            </w:rPr>
          </w:pPr>
          <w:r w:rsidRPr="00405844">
            <w:rPr>
              <w:rFonts w:eastAsia="Calibri"/>
              <w:sz w:val="18"/>
              <w:szCs w:val="18"/>
            </w:rPr>
            <w:t>ODÜ/SBF/</w:t>
          </w:r>
          <w:r>
            <w:rPr>
              <w:rFonts w:eastAsia="Calibri"/>
              <w:sz w:val="18"/>
              <w:szCs w:val="18"/>
            </w:rPr>
            <w:t>HEM</w:t>
          </w:r>
          <w:r w:rsidRPr="00405844">
            <w:rPr>
              <w:rFonts w:eastAsia="Calibri"/>
              <w:sz w:val="18"/>
              <w:szCs w:val="18"/>
            </w:rPr>
            <w:t>.00</w:t>
          </w:r>
          <w:r w:rsidR="008F28D0">
            <w:rPr>
              <w:rFonts w:eastAsia="Calibri"/>
              <w:sz w:val="18"/>
              <w:szCs w:val="18"/>
            </w:rPr>
            <w:t>09</w:t>
          </w:r>
        </w:p>
      </w:tc>
    </w:tr>
    <w:tr w:rsidR="008F28D0" w:rsidRPr="00405844" w14:paraId="7B874673" w14:textId="77777777" w:rsidTr="008C4109">
      <w:trPr>
        <w:trHeight w:val="313"/>
      </w:trPr>
      <w:tc>
        <w:tcPr>
          <w:tcW w:w="1560" w:type="dxa"/>
          <w:vMerge/>
          <w:shd w:val="clear" w:color="auto" w:fill="auto"/>
        </w:tcPr>
        <w:p w14:paraId="28F5E158" w14:textId="77777777" w:rsidR="002830F4" w:rsidRPr="00405844" w:rsidRDefault="002830F4" w:rsidP="002830F4">
          <w:pPr>
            <w:tabs>
              <w:tab w:val="left" w:pos="2432"/>
            </w:tabs>
            <w:rPr>
              <w:rFonts w:eastAsia="Calibri"/>
            </w:rPr>
          </w:pPr>
        </w:p>
      </w:tc>
      <w:tc>
        <w:tcPr>
          <w:tcW w:w="6096" w:type="dxa"/>
          <w:vMerge/>
          <w:shd w:val="clear" w:color="auto" w:fill="auto"/>
        </w:tcPr>
        <w:p w14:paraId="7BD2AF80" w14:textId="77777777" w:rsidR="002830F4" w:rsidRPr="00405844" w:rsidRDefault="002830F4" w:rsidP="002830F4">
          <w:pPr>
            <w:tabs>
              <w:tab w:val="left" w:pos="2432"/>
            </w:tabs>
            <w:rPr>
              <w:rFonts w:eastAsia="Calibri"/>
            </w:rPr>
          </w:pPr>
        </w:p>
      </w:tc>
      <w:tc>
        <w:tcPr>
          <w:tcW w:w="1411" w:type="dxa"/>
          <w:shd w:val="clear" w:color="auto" w:fill="auto"/>
          <w:vAlign w:val="center"/>
        </w:tcPr>
        <w:p w14:paraId="5CA3CD17" w14:textId="77777777" w:rsidR="002830F4" w:rsidRPr="00405844" w:rsidRDefault="002830F4" w:rsidP="002830F4">
          <w:pPr>
            <w:tabs>
              <w:tab w:val="left" w:pos="2432"/>
            </w:tabs>
            <w:rPr>
              <w:rFonts w:eastAsia="Calibri"/>
              <w:sz w:val="18"/>
              <w:szCs w:val="18"/>
            </w:rPr>
          </w:pPr>
          <w:r w:rsidRPr="00405844">
            <w:rPr>
              <w:rFonts w:eastAsia="Calibri"/>
              <w:sz w:val="18"/>
              <w:szCs w:val="18"/>
            </w:rPr>
            <w:t>Revizyon Tarihi</w:t>
          </w:r>
        </w:p>
      </w:tc>
      <w:tc>
        <w:tcPr>
          <w:tcW w:w="1423" w:type="dxa"/>
          <w:shd w:val="clear" w:color="auto" w:fill="auto"/>
          <w:vAlign w:val="center"/>
        </w:tcPr>
        <w:p w14:paraId="12FFD47C" w14:textId="77777777" w:rsidR="002830F4" w:rsidRPr="00405844" w:rsidRDefault="002830F4" w:rsidP="002830F4">
          <w:pPr>
            <w:tabs>
              <w:tab w:val="left" w:pos="2432"/>
            </w:tabs>
            <w:rPr>
              <w:rFonts w:eastAsia="Calibri"/>
              <w:sz w:val="18"/>
              <w:szCs w:val="18"/>
            </w:rPr>
          </w:pPr>
        </w:p>
      </w:tc>
    </w:tr>
    <w:tr w:rsidR="008F28D0" w:rsidRPr="00405844" w14:paraId="39D559D7" w14:textId="77777777" w:rsidTr="008C4109">
      <w:trPr>
        <w:trHeight w:val="313"/>
      </w:trPr>
      <w:tc>
        <w:tcPr>
          <w:tcW w:w="1560" w:type="dxa"/>
          <w:vMerge/>
          <w:shd w:val="clear" w:color="auto" w:fill="auto"/>
        </w:tcPr>
        <w:p w14:paraId="0FA6ACD5" w14:textId="77777777" w:rsidR="002830F4" w:rsidRPr="00405844" w:rsidRDefault="002830F4" w:rsidP="002830F4">
          <w:pPr>
            <w:tabs>
              <w:tab w:val="left" w:pos="2432"/>
            </w:tabs>
            <w:rPr>
              <w:rFonts w:eastAsia="Calibri"/>
            </w:rPr>
          </w:pPr>
        </w:p>
      </w:tc>
      <w:tc>
        <w:tcPr>
          <w:tcW w:w="6096" w:type="dxa"/>
          <w:vMerge/>
          <w:shd w:val="clear" w:color="auto" w:fill="auto"/>
        </w:tcPr>
        <w:p w14:paraId="08410F05" w14:textId="77777777" w:rsidR="002830F4" w:rsidRPr="00405844" w:rsidRDefault="002830F4" w:rsidP="002830F4">
          <w:pPr>
            <w:tabs>
              <w:tab w:val="left" w:pos="2432"/>
            </w:tabs>
            <w:rPr>
              <w:rFonts w:eastAsia="Calibri"/>
            </w:rPr>
          </w:pPr>
        </w:p>
      </w:tc>
      <w:tc>
        <w:tcPr>
          <w:tcW w:w="1411" w:type="dxa"/>
          <w:shd w:val="clear" w:color="auto" w:fill="auto"/>
          <w:vAlign w:val="center"/>
        </w:tcPr>
        <w:p w14:paraId="42E9E9AA" w14:textId="77777777" w:rsidR="002830F4" w:rsidRPr="00405844" w:rsidRDefault="002830F4" w:rsidP="002830F4">
          <w:pPr>
            <w:tabs>
              <w:tab w:val="left" w:pos="2432"/>
            </w:tabs>
            <w:rPr>
              <w:rFonts w:eastAsia="Calibri"/>
              <w:sz w:val="18"/>
              <w:szCs w:val="18"/>
            </w:rPr>
          </w:pPr>
          <w:r w:rsidRPr="00405844">
            <w:rPr>
              <w:rFonts w:eastAsia="Calibri"/>
              <w:sz w:val="18"/>
              <w:szCs w:val="18"/>
            </w:rPr>
            <w:t>Revizyon No</w:t>
          </w:r>
        </w:p>
      </w:tc>
      <w:tc>
        <w:tcPr>
          <w:tcW w:w="1423" w:type="dxa"/>
          <w:shd w:val="clear" w:color="auto" w:fill="auto"/>
          <w:vAlign w:val="center"/>
        </w:tcPr>
        <w:p w14:paraId="22B5F71A" w14:textId="77777777" w:rsidR="002830F4" w:rsidRPr="00405844" w:rsidRDefault="002830F4" w:rsidP="002830F4">
          <w:pPr>
            <w:tabs>
              <w:tab w:val="left" w:pos="2432"/>
            </w:tabs>
            <w:rPr>
              <w:rFonts w:eastAsia="Calibri"/>
              <w:sz w:val="18"/>
              <w:szCs w:val="18"/>
            </w:rPr>
          </w:pPr>
        </w:p>
      </w:tc>
    </w:tr>
    <w:tr w:rsidR="008F28D0" w:rsidRPr="00405844" w14:paraId="5F757BF8" w14:textId="77777777" w:rsidTr="008C4109">
      <w:trPr>
        <w:trHeight w:val="347"/>
      </w:trPr>
      <w:tc>
        <w:tcPr>
          <w:tcW w:w="1560" w:type="dxa"/>
          <w:vMerge/>
          <w:shd w:val="clear" w:color="auto" w:fill="auto"/>
        </w:tcPr>
        <w:p w14:paraId="48E46C30" w14:textId="77777777" w:rsidR="002830F4" w:rsidRPr="00405844" w:rsidRDefault="002830F4" w:rsidP="002830F4">
          <w:pPr>
            <w:tabs>
              <w:tab w:val="left" w:pos="2432"/>
            </w:tabs>
            <w:rPr>
              <w:rFonts w:eastAsia="Calibri"/>
            </w:rPr>
          </w:pPr>
        </w:p>
      </w:tc>
      <w:tc>
        <w:tcPr>
          <w:tcW w:w="6096" w:type="dxa"/>
          <w:vMerge/>
          <w:shd w:val="clear" w:color="auto" w:fill="auto"/>
        </w:tcPr>
        <w:p w14:paraId="7E175A88" w14:textId="77777777" w:rsidR="002830F4" w:rsidRPr="00405844" w:rsidRDefault="002830F4" w:rsidP="002830F4">
          <w:pPr>
            <w:tabs>
              <w:tab w:val="left" w:pos="2432"/>
            </w:tabs>
            <w:rPr>
              <w:rFonts w:eastAsia="Calibri"/>
            </w:rPr>
          </w:pPr>
        </w:p>
      </w:tc>
      <w:tc>
        <w:tcPr>
          <w:tcW w:w="1411" w:type="dxa"/>
          <w:shd w:val="clear" w:color="auto" w:fill="auto"/>
          <w:vAlign w:val="center"/>
        </w:tcPr>
        <w:p w14:paraId="60F8FF3A" w14:textId="77777777" w:rsidR="002830F4" w:rsidRPr="00405844" w:rsidRDefault="002830F4" w:rsidP="002830F4">
          <w:pPr>
            <w:tabs>
              <w:tab w:val="left" w:pos="2432"/>
            </w:tabs>
            <w:rPr>
              <w:rFonts w:eastAsia="Calibri"/>
              <w:sz w:val="18"/>
              <w:szCs w:val="18"/>
            </w:rPr>
          </w:pPr>
          <w:r>
            <w:rPr>
              <w:rFonts w:eastAsia="Calibri"/>
              <w:sz w:val="18"/>
              <w:szCs w:val="18"/>
            </w:rPr>
            <w:t>Sayfa No</w:t>
          </w:r>
        </w:p>
      </w:tc>
      <w:tc>
        <w:tcPr>
          <w:tcW w:w="1423" w:type="dxa"/>
          <w:shd w:val="clear" w:color="auto" w:fill="auto"/>
          <w:vAlign w:val="center"/>
        </w:tcPr>
        <w:p w14:paraId="4B643C98" w14:textId="2F3F9B81" w:rsidR="002830F4" w:rsidRPr="00405844" w:rsidRDefault="002830F4" w:rsidP="002830F4">
          <w:pPr>
            <w:tabs>
              <w:tab w:val="left" w:pos="2432"/>
            </w:tabs>
            <w:rPr>
              <w:rFonts w:eastAsia="Calibri"/>
              <w:sz w:val="18"/>
              <w:szCs w:val="18"/>
            </w:rPr>
          </w:pPr>
          <w:r w:rsidRPr="00405844">
            <w:rPr>
              <w:rFonts w:eastAsia="Calibri"/>
              <w:sz w:val="18"/>
              <w:szCs w:val="18"/>
            </w:rPr>
            <w:t>0</w:t>
          </w:r>
          <w:r w:rsidR="008F28D0">
            <w:rPr>
              <w:rFonts w:eastAsia="Calibri"/>
              <w:sz w:val="18"/>
              <w:szCs w:val="18"/>
            </w:rPr>
            <w:t>1</w:t>
          </w:r>
        </w:p>
      </w:tc>
    </w:tr>
    <w:bookmarkEnd w:id="0"/>
  </w:tbl>
  <w:p w14:paraId="4DC5965A" w14:textId="339BC49B" w:rsidR="0053326F" w:rsidRDefault="0053326F">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B9A8" w14:textId="77777777" w:rsidR="002830F4" w:rsidRDefault="002830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6F"/>
    <w:rsid w:val="00017B04"/>
    <w:rsid w:val="00052811"/>
    <w:rsid w:val="00067EB4"/>
    <w:rsid w:val="00134BC7"/>
    <w:rsid w:val="001D130C"/>
    <w:rsid w:val="002830F4"/>
    <w:rsid w:val="002B153F"/>
    <w:rsid w:val="002C551B"/>
    <w:rsid w:val="003807E1"/>
    <w:rsid w:val="003D1713"/>
    <w:rsid w:val="0053326F"/>
    <w:rsid w:val="005A548D"/>
    <w:rsid w:val="005C29E7"/>
    <w:rsid w:val="00692E36"/>
    <w:rsid w:val="0079255E"/>
    <w:rsid w:val="008B70C4"/>
    <w:rsid w:val="008C64E9"/>
    <w:rsid w:val="008F28D0"/>
    <w:rsid w:val="008F2CF8"/>
    <w:rsid w:val="009326D9"/>
    <w:rsid w:val="00991A31"/>
    <w:rsid w:val="00995C25"/>
    <w:rsid w:val="00A14AA7"/>
    <w:rsid w:val="00A57F62"/>
    <w:rsid w:val="00A701C8"/>
    <w:rsid w:val="00CB0A2E"/>
    <w:rsid w:val="00D06863"/>
    <w:rsid w:val="00DD09D7"/>
    <w:rsid w:val="00E119BE"/>
    <w:rsid w:val="00E92F5F"/>
    <w:rsid w:val="00FA0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394E"/>
  <w15:docId w15:val="{F07F0D6C-1007-4D91-8D01-393FD8E7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A548D"/>
    <w:pPr>
      <w:tabs>
        <w:tab w:val="center" w:pos="4536"/>
        <w:tab w:val="right" w:pos="9072"/>
      </w:tabs>
    </w:pPr>
  </w:style>
  <w:style w:type="character" w:customStyle="1" w:styleId="stBilgiChar">
    <w:name w:val="Üst Bilgi Char"/>
    <w:basedOn w:val="VarsaylanParagrafYazTipi"/>
    <w:link w:val="stBilgi"/>
    <w:uiPriority w:val="99"/>
    <w:rsid w:val="005A548D"/>
    <w:rPr>
      <w:rFonts w:ascii="Times New Roman" w:eastAsia="Times New Roman" w:hAnsi="Times New Roman" w:cs="Times New Roman"/>
      <w:lang w:val="tr-TR"/>
    </w:rPr>
  </w:style>
  <w:style w:type="paragraph" w:styleId="AltBilgi">
    <w:name w:val="footer"/>
    <w:basedOn w:val="Normal"/>
    <w:link w:val="AltBilgiChar"/>
    <w:uiPriority w:val="99"/>
    <w:unhideWhenUsed/>
    <w:rsid w:val="005A548D"/>
    <w:pPr>
      <w:tabs>
        <w:tab w:val="center" w:pos="4536"/>
        <w:tab w:val="right" w:pos="9072"/>
      </w:tabs>
    </w:pPr>
  </w:style>
  <w:style w:type="character" w:customStyle="1" w:styleId="AltBilgiChar">
    <w:name w:val="Alt Bilgi Char"/>
    <w:basedOn w:val="VarsaylanParagrafYazTipi"/>
    <w:link w:val="AltBilgi"/>
    <w:uiPriority w:val="99"/>
    <w:rsid w:val="005A548D"/>
    <w:rPr>
      <w:rFonts w:ascii="Times New Roman" w:eastAsia="Times New Roman" w:hAnsi="Times New Roman" w:cs="Times New Roman"/>
      <w:lang w:val="tr-TR"/>
    </w:rPr>
  </w:style>
  <w:style w:type="table" w:styleId="TabloKlavuzu">
    <w:name w:val="Table Grid"/>
    <w:basedOn w:val="NormalTablo"/>
    <w:uiPriority w:val="39"/>
    <w:rsid w:val="008C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80849">
      <w:bodyDiv w:val="1"/>
      <w:marLeft w:val="0"/>
      <w:marRight w:val="0"/>
      <w:marTop w:val="0"/>
      <w:marBottom w:val="0"/>
      <w:divBdr>
        <w:top w:val="none" w:sz="0" w:space="0" w:color="auto"/>
        <w:left w:val="none" w:sz="0" w:space="0" w:color="auto"/>
        <w:bottom w:val="none" w:sz="0" w:space="0" w:color="auto"/>
        <w:right w:val="none" w:sz="0" w:space="0" w:color="auto"/>
      </w:divBdr>
    </w:div>
    <w:div w:id="817842966">
      <w:bodyDiv w:val="1"/>
      <w:marLeft w:val="0"/>
      <w:marRight w:val="0"/>
      <w:marTop w:val="0"/>
      <w:marBottom w:val="0"/>
      <w:divBdr>
        <w:top w:val="none" w:sz="0" w:space="0" w:color="auto"/>
        <w:left w:val="none" w:sz="0" w:space="0" w:color="auto"/>
        <w:bottom w:val="none" w:sz="0" w:space="0" w:color="auto"/>
        <w:right w:val="none" w:sz="0" w:space="0" w:color="auto"/>
      </w:divBdr>
    </w:div>
    <w:div w:id="1330596860">
      <w:bodyDiv w:val="1"/>
      <w:marLeft w:val="0"/>
      <w:marRight w:val="0"/>
      <w:marTop w:val="0"/>
      <w:marBottom w:val="0"/>
      <w:divBdr>
        <w:top w:val="none" w:sz="0" w:space="0" w:color="auto"/>
        <w:left w:val="none" w:sz="0" w:space="0" w:color="auto"/>
        <w:bottom w:val="none" w:sz="0" w:space="0" w:color="auto"/>
        <w:right w:val="none" w:sz="0" w:space="0" w:color="auto"/>
      </w:divBdr>
    </w:div>
    <w:div w:id="210753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Okul</dc:creator>
  <cp:lastModifiedBy>Nilgün Göktepe</cp:lastModifiedBy>
  <cp:revision>5</cp:revision>
  <dcterms:created xsi:type="dcterms:W3CDTF">2025-06-17T21:27:00Z</dcterms:created>
  <dcterms:modified xsi:type="dcterms:W3CDTF">2025-06-19T06:54:00Z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2016</vt:lpwstr>
  </property>
  <property fmtid="{D5CDD505-2E9C-101B-9397-08002B2CF9AE}" pid="4" name="LastSaved">
    <vt:filetime>2024-12-12T00:00:00Z</vt:filetime>
  </property>
</Properties>
</file>